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0A4686" w14:textId="4C05B146" w:rsidR="005548F2" w:rsidRPr="007541BD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 xml:space="preserve">Załącznik do uchwały nr </w:t>
      </w:r>
      <w:r w:rsidR="00FF3913">
        <w:rPr>
          <w:rFonts w:ascii="Arial" w:hAnsi="Arial" w:cs="Arial"/>
          <w:b/>
          <w:sz w:val="20"/>
          <w:szCs w:val="20"/>
        </w:rPr>
        <w:t>10</w:t>
      </w:r>
      <w:r w:rsidRPr="007541BD">
        <w:rPr>
          <w:rFonts w:ascii="Arial" w:hAnsi="Arial" w:cs="Arial"/>
          <w:b/>
          <w:sz w:val="20"/>
          <w:szCs w:val="20"/>
        </w:rPr>
        <w:t xml:space="preserve"> </w:t>
      </w:r>
    </w:p>
    <w:p w14:paraId="3F4073AC" w14:textId="77777777" w:rsidR="005548F2" w:rsidRPr="007541BD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 xml:space="preserve">Komitetu Rady Ministrów do Spraw Cyfryzacji </w:t>
      </w:r>
    </w:p>
    <w:p w14:paraId="26A26407" w14:textId="42AD4B87" w:rsidR="005548F2" w:rsidRPr="007541BD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>z dnia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1D167C">
        <w:rPr>
          <w:rFonts w:ascii="Arial" w:hAnsi="Arial" w:cs="Arial"/>
          <w:b/>
          <w:sz w:val="20"/>
          <w:szCs w:val="20"/>
        </w:rPr>
        <w:t xml:space="preserve">16 </w:t>
      </w:r>
      <w:r w:rsidR="00B5532F">
        <w:rPr>
          <w:rFonts w:ascii="Arial" w:hAnsi="Arial" w:cs="Arial"/>
          <w:b/>
          <w:sz w:val="20"/>
          <w:szCs w:val="20"/>
        </w:rPr>
        <w:t>kwietnia</w:t>
      </w:r>
      <w:r w:rsidR="00B5532F" w:rsidRPr="007541BD">
        <w:rPr>
          <w:rFonts w:ascii="Arial" w:hAnsi="Arial" w:cs="Arial"/>
          <w:b/>
          <w:sz w:val="20"/>
          <w:szCs w:val="20"/>
        </w:rPr>
        <w:t xml:space="preserve"> </w:t>
      </w:r>
      <w:r w:rsidRPr="007541BD">
        <w:rPr>
          <w:rFonts w:ascii="Arial" w:hAnsi="Arial" w:cs="Arial"/>
          <w:b/>
          <w:sz w:val="20"/>
          <w:szCs w:val="20"/>
        </w:rPr>
        <w:t>20</w:t>
      </w:r>
      <w:r w:rsidR="00B5532F">
        <w:rPr>
          <w:rFonts w:ascii="Arial" w:hAnsi="Arial" w:cs="Arial"/>
          <w:b/>
          <w:sz w:val="20"/>
          <w:szCs w:val="20"/>
        </w:rPr>
        <w:t>20</w:t>
      </w:r>
      <w:r w:rsidRPr="007541BD">
        <w:rPr>
          <w:rFonts w:ascii="Arial" w:hAnsi="Arial" w:cs="Arial"/>
          <w:b/>
          <w:sz w:val="20"/>
          <w:szCs w:val="20"/>
        </w:rPr>
        <w:t xml:space="preserve"> r.  </w:t>
      </w:r>
    </w:p>
    <w:p w14:paraId="165A9D9F" w14:textId="77777777" w:rsidR="005548F2" w:rsidRDefault="005548F2" w:rsidP="00DE731D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rFonts w:ascii="Arial" w:hAnsi="Arial" w:cs="Arial"/>
          <w:b/>
          <w:sz w:val="26"/>
          <w:szCs w:val="26"/>
        </w:rPr>
      </w:pPr>
    </w:p>
    <w:p w14:paraId="0C3D9095" w14:textId="271A38B2" w:rsidR="002B50C0" w:rsidRPr="00DE731D" w:rsidRDefault="002B50C0" w:rsidP="00DE731D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color w:val="000000"/>
          <w:lang w:eastAsia="pl-PL"/>
        </w:rPr>
      </w:pPr>
      <w:r w:rsidRPr="008A332F">
        <w:rPr>
          <w:rFonts w:ascii="Arial" w:hAnsi="Arial" w:cs="Arial"/>
          <w:b/>
          <w:sz w:val="26"/>
          <w:szCs w:val="26"/>
        </w:rPr>
        <w:t>WZÓR</w:t>
      </w:r>
    </w:p>
    <w:p w14:paraId="65A4C933" w14:textId="77777777" w:rsidR="008A332F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raportu z postępu rzeczowo-finansowego projektu informatycznego </w:t>
      </w:r>
    </w:p>
    <w:p w14:paraId="3C8F6B73" w14:textId="3FDDFE6D" w:rsidR="008C6721" w:rsidRPr="002B50C0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8F0922">
        <w:rPr>
          <w:rFonts w:ascii="Arial" w:hAnsi="Arial" w:cs="Arial"/>
          <w:b/>
          <w:color w:val="auto"/>
          <w:sz w:val="24"/>
          <w:szCs w:val="24"/>
        </w:rPr>
        <w:t>I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 kwartał </w:t>
      </w:r>
      <w:r w:rsidR="008F0922">
        <w:rPr>
          <w:rFonts w:ascii="Arial" w:hAnsi="Arial" w:cs="Arial"/>
          <w:b/>
          <w:color w:val="auto"/>
          <w:sz w:val="24"/>
          <w:szCs w:val="24"/>
        </w:rPr>
        <w:t xml:space="preserve">2020 </w:t>
      </w:r>
      <w:r w:rsidRPr="002B50C0">
        <w:rPr>
          <w:rFonts w:ascii="Arial" w:hAnsi="Arial" w:cs="Arial"/>
          <w:b/>
          <w:color w:val="auto"/>
          <w:sz w:val="24"/>
          <w:szCs w:val="24"/>
        </w:rPr>
        <w:t>roku</w:t>
      </w:r>
    </w:p>
    <w:p w14:paraId="2FDCE0E5" w14:textId="15E7FB92" w:rsidR="008A332F" w:rsidRPr="002B50C0" w:rsidRDefault="003C7325" w:rsidP="003642B8">
      <w:pPr>
        <w:spacing w:after="360"/>
        <w:jc w:val="center"/>
        <w:rPr>
          <w:rFonts w:ascii="Arial" w:hAnsi="Arial" w:cs="Arial"/>
        </w:rPr>
      </w:pPr>
      <w:r w:rsidRPr="002B50C0">
        <w:rPr>
          <w:rFonts w:ascii="Arial" w:hAnsi="Arial" w:cs="Arial"/>
        </w:rPr>
        <w:t xml:space="preserve">(dane należy wskazać w </w:t>
      </w:r>
      <w:r w:rsidR="00304D04" w:rsidRPr="002B50C0">
        <w:rPr>
          <w:rFonts w:ascii="Arial" w:hAnsi="Arial" w:cs="Arial"/>
        </w:rPr>
        <w:t xml:space="preserve">zakresie </w:t>
      </w:r>
      <w:r w:rsidR="00F2008A" w:rsidRPr="002B50C0">
        <w:rPr>
          <w:rFonts w:ascii="Arial" w:hAnsi="Arial" w:cs="Arial"/>
        </w:rPr>
        <w:t xml:space="preserve">odnoszącym się do </w:t>
      </w:r>
      <w:r w:rsidR="00304D04" w:rsidRPr="002B50C0">
        <w:rPr>
          <w:rFonts w:ascii="Arial" w:hAnsi="Arial" w:cs="Arial"/>
        </w:rPr>
        <w:t>okresu sprawozdawczego)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CA516B" w:rsidRPr="002B50C0" w14:paraId="4EB54A5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CA516B" w:rsidRPr="008A332F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8A332F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107CE" w14:textId="0B567F84" w:rsidR="00CA516B" w:rsidRPr="002B50C0" w:rsidRDefault="008F0922">
            <w:pPr>
              <w:spacing w:line="276" w:lineRule="auto"/>
              <w:rPr>
                <w:rFonts w:ascii="Arial" w:hAnsi="Arial" w:cs="Arial"/>
                <w:i/>
                <w:color w:val="0070C0"/>
                <w:sz w:val="20"/>
              </w:rPr>
            </w:pPr>
            <w:r>
              <w:t>Prowadzenie i rozwój Zintegrowanego Rejestru Kwalifikacji</w:t>
            </w:r>
          </w:p>
        </w:tc>
      </w:tr>
      <w:tr w:rsidR="00CA516B" w:rsidRPr="002B50C0" w14:paraId="05B59807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59363D8B" w:rsidR="00CA516B" w:rsidRPr="00141A92" w:rsidRDefault="00B210CC" w:rsidP="006822BC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t>Ministerstwo Edukacji Narodowej</w:t>
            </w:r>
          </w:p>
        </w:tc>
      </w:tr>
      <w:tr w:rsidR="00CA516B" w:rsidRPr="0030196F" w14:paraId="719B01E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CA516B" w:rsidRPr="00725708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08F50D19" w:rsidR="00CA516B" w:rsidRPr="006822BC" w:rsidRDefault="00652543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t>Instytut Badań Edukacyjnych, ul. Górczewska 8, 01-180 Warszawa</w:t>
            </w:r>
            <w:r w:rsidR="0030196F" w:rsidRPr="006822BC">
              <w:rPr>
                <w:rFonts w:ascii="Arial" w:hAnsi="Arial" w:cs="Arial"/>
                <w:color w:val="2C2D2D"/>
                <w:sz w:val="18"/>
                <w:szCs w:val="18"/>
              </w:rPr>
              <w:br/>
            </w:r>
          </w:p>
        </w:tc>
      </w:tr>
      <w:tr w:rsidR="00CA516B" w:rsidRPr="002B50C0" w14:paraId="3FF7E21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9AF00C" w14:textId="3E83B835" w:rsidR="00CA516B" w:rsidRPr="00141A92" w:rsidRDefault="00652543">
            <w:pPr>
              <w:spacing w:line="276" w:lineRule="auto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 w:rsidRPr="00652543">
              <w:t>brak</w:t>
            </w:r>
          </w:p>
        </w:tc>
      </w:tr>
      <w:tr w:rsidR="00CA516B" w:rsidRPr="002B50C0" w14:paraId="31CB12D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C65D23C" w14:textId="792DD08C" w:rsidR="00652543" w:rsidRDefault="00652543" w:rsidP="009D2FA4">
            <w:pPr>
              <w:spacing w:line="276" w:lineRule="auto"/>
            </w:pPr>
            <w:r>
              <w:t>Działanie 2.11 PO WER (84,28%)</w:t>
            </w:r>
          </w:p>
          <w:p w14:paraId="55582688" w14:textId="5F909ED8" w:rsidR="00CA516B" w:rsidRPr="00652543" w:rsidRDefault="00652543" w:rsidP="009D2FA4">
            <w:pPr>
              <w:spacing w:line="276" w:lineRule="auto"/>
            </w:pPr>
            <w:r w:rsidRPr="00652543">
              <w:t>Budżet państwa (</w:t>
            </w:r>
            <w:r>
              <w:t>15,72%)</w:t>
            </w:r>
          </w:p>
        </w:tc>
      </w:tr>
      <w:tr w:rsidR="00CA516B" w:rsidRPr="002B50C0" w14:paraId="2772BBC9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5A7921D0" w:rsidR="008A332F" w:rsidRDefault="008A332F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9E7701" w14:textId="1BBB97DA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09B837B" w14:textId="42955A99" w:rsidR="00652543" w:rsidRDefault="00652543">
            <w:pPr>
              <w:spacing w:line="276" w:lineRule="auto"/>
            </w:pPr>
            <w:r w:rsidRPr="00652543">
              <w:t>Wartość początkowa</w:t>
            </w:r>
            <w:r w:rsidR="00271830">
              <w:t xml:space="preserve"> projektu</w:t>
            </w:r>
            <w:r w:rsidRPr="00652543">
              <w:t xml:space="preserve">: </w:t>
            </w:r>
            <w:r w:rsidR="00271830">
              <w:t>19 892 935,88</w:t>
            </w:r>
            <w:r w:rsidRPr="00652543">
              <w:t xml:space="preserve"> zł brutto</w:t>
            </w:r>
          </w:p>
          <w:p w14:paraId="18484459" w14:textId="37A2C079" w:rsidR="00CA516B" w:rsidRPr="00271830" w:rsidRDefault="00271830">
            <w:pPr>
              <w:spacing w:line="276" w:lineRule="auto"/>
            </w:pPr>
            <w:r>
              <w:t>Wartość obecna projektu: 18 494 389,26 zł brutto</w:t>
            </w:r>
          </w:p>
        </w:tc>
      </w:tr>
      <w:tr w:rsidR="005212C8" w:rsidRPr="002B50C0" w14:paraId="6CD831AF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9BABBBD" w14:textId="1F0BE797" w:rsidR="005212C8" w:rsidRPr="008A332F" w:rsidRDefault="005212C8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  <w:r w:rsidR="006C78AE">
              <w:rPr>
                <w:rFonts w:ascii="Arial" w:hAnsi="Arial" w:cs="Arial"/>
                <w:b/>
                <w:sz w:val="24"/>
                <w:szCs w:val="24"/>
              </w:rPr>
              <w:t xml:space="preserve">projektu </w:t>
            </w:r>
            <w:r>
              <w:rPr>
                <w:rFonts w:ascii="Arial" w:hAnsi="Arial" w:cs="Arial"/>
                <w:b/>
                <w:sz w:val="24"/>
                <w:szCs w:val="24"/>
              </w:rPr>
              <w:t>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C12C95" w14:textId="784C8108" w:rsidR="005212C8" w:rsidRPr="00141A92" w:rsidRDefault="00271830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t>18 494 389,26 zł brutto</w:t>
            </w:r>
          </w:p>
        </w:tc>
      </w:tr>
      <w:tr w:rsidR="00CA516B" w:rsidRPr="002B50C0" w14:paraId="716F76F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87452F" w:rsidRDefault="0087452F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779AE35C" w14:textId="3509EF77" w:rsidR="00CA516B" w:rsidRPr="008A332F" w:rsidRDefault="002B50C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B16FD31" w14:textId="28E06219" w:rsidR="00332871" w:rsidRDefault="00271830" w:rsidP="00271830">
            <w:pPr>
              <w:pStyle w:val="Akapitzlist"/>
              <w:numPr>
                <w:ilvl w:val="0"/>
                <w:numId w:val="12"/>
              </w:numPr>
              <w:spacing w:after="0"/>
              <w:ind w:left="190" w:hanging="190"/>
            </w:pPr>
            <w:r w:rsidRPr="00271830">
              <w:t>dat</w:t>
            </w:r>
            <w:r>
              <w:t>a</w:t>
            </w:r>
            <w:r w:rsidRPr="00271830">
              <w:t xml:space="preserve"> rozpoczęcia realizacji projektu: </w:t>
            </w:r>
            <w:r w:rsidR="00332871">
              <w:t>01-01-2018</w:t>
            </w:r>
          </w:p>
          <w:p w14:paraId="55CE9679" w14:textId="6E7C467A" w:rsidR="00CA516B" w:rsidRPr="004559E6" w:rsidRDefault="00271830" w:rsidP="004559E6">
            <w:pPr>
              <w:pStyle w:val="Akapitzlist"/>
              <w:numPr>
                <w:ilvl w:val="0"/>
                <w:numId w:val="12"/>
              </w:numPr>
              <w:spacing w:after="0"/>
              <w:ind w:left="190" w:hanging="190"/>
            </w:pPr>
            <w:r w:rsidRPr="00271830">
              <w:t>dat</w:t>
            </w:r>
            <w:r w:rsidR="00332871">
              <w:t>a</w:t>
            </w:r>
            <w:r w:rsidRPr="00271830">
              <w:t xml:space="preserve"> zakończenia realizacji projektu</w:t>
            </w:r>
            <w:r w:rsidR="00332871">
              <w:t>: 30-06-2020</w:t>
            </w:r>
          </w:p>
        </w:tc>
      </w:tr>
    </w:tbl>
    <w:tbl>
      <w:tblPr>
        <w:tblStyle w:val="Tabela-Siatka"/>
        <w:tblpPr w:leftFromText="181" w:rightFromText="181" w:vertAnchor="text" w:horzAnchor="margin" w:tblpY="530"/>
        <w:tblOverlap w:val="never"/>
        <w:tblW w:w="9001" w:type="dxa"/>
        <w:tblLayout w:type="fixed"/>
        <w:tblLook w:val="04A0" w:firstRow="1" w:lastRow="0" w:firstColumn="1" w:lastColumn="0" w:noHBand="0" w:noVBand="1"/>
        <w:tblCaption w:val="Informacje ogólne o projekcie informatycznym."/>
      </w:tblPr>
      <w:tblGrid>
        <w:gridCol w:w="9001"/>
      </w:tblGrid>
      <w:tr w:rsidR="002B6F21" w:rsidRPr="009C7AD9" w14:paraId="54744D77" w14:textId="77777777" w:rsidTr="002B6F21">
        <w:tc>
          <w:tcPr>
            <w:tcW w:w="9001" w:type="dxa"/>
          </w:tcPr>
          <w:p w14:paraId="407F8BB1" w14:textId="77777777" w:rsidR="002B6F21" w:rsidRPr="001B6667" w:rsidRDefault="002B6F21" w:rsidP="005D5E14">
            <w:pPr>
              <w:pStyle w:val="Bodytext1blueitalic"/>
              <w:framePr w:hSpace="0" w:wrap="auto" w:vAnchor="margin" w:hAnchor="text" w:xAlign="left" w:yAlign="inline"/>
              <w:spacing w:after="120"/>
              <w:suppressOverlap w:val="0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1B6667">
              <w:rPr>
                <w:rFonts w:ascii="Arial" w:hAnsi="Arial" w:cs="Arial"/>
                <w:b/>
                <w:sz w:val="22"/>
                <w:szCs w:val="22"/>
                <w:lang w:val="pl-PL"/>
              </w:rPr>
              <w:t>TREŚĆ W KOLORZE NIEBIESKIM</w:t>
            </w:r>
            <w:r w:rsidRPr="001B6667">
              <w:rPr>
                <w:rFonts w:ascii="Arial" w:hAnsi="Arial" w:cs="Arial"/>
                <w:sz w:val="22"/>
                <w:szCs w:val="22"/>
                <w:lang w:val="pl-PL"/>
              </w:rPr>
              <w:t xml:space="preserve"> została dodana do dokumentu w celu objaśnienia kolejnych elementów.</w:t>
            </w:r>
          </w:p>
          <w:p w14:paraId="781EE641" w14:textId="36D96FF0" w:rsidR="002B6F21" w:rsidRPr="001B6667" w:rsidRDefault="002B6F21" w:rsidP="00084E5B">
            <w:pPr>
              <w:pStyle w:val="BodyText1"/>
              <w:framePr w:hSpace="0" w:wrap="auto" w:vAnchor="margin" w:hAnchor="text" w:yAlign="inline"/>
              <w:suppressOverlap w:val="0"/>
              <w:rPr>
                <w:bCs/>
              </w:rPr>
            </w:pPr>
            <w:r w:rsidRPr="001B6667">
              <w:t xml:space="preserve">-- Należy usunąć tę </w:t>
            </w:r>
            <w:r w:rsidR="00084E5B">
              <w:t>treść</w:t>
            </w:r>
            <w:r w:rsidR="00084E5B" w:rsidRPr="001B6667">
              <w:t xml:space="preserve"> </w:t>
            </w:r>
            <w:r w:rsidRPr="001B6667">
              <w:t>po uzupełnieniu dokumentu –</w:t>
            </w:r>
          </w:p>
        </w:tc>
      </w:tr>
    </w:tbl>
    <w:p w14:paraId="30071234" w14:textId="638D0C5F" w:rsidR="00CA516B" w:rsidRPr="00141A92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DC39A9" w:rsidRPr="00DC39A9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1000 znaków&gt;</w:t>
      </w:r>
    </w:p>
    <w:p w14:paraId="051EA7BB" w14:textId="4350A84D" w:rsidR="004559E6" w:rsidRPr="002B64B1" w:rsidRDefault="004559E6" w:rsidP="002B64B1">
      <w:pPr>
        <w:spacing w:after="240"/>
        <w:jc w:val="both"/>
      </w:pPr>
      <w:r>
        <w:t xml:space="preserve">ZRK działa na podstawie ustawy z dnia 22 grudnia 2015 r. o Zintegrowanym Systemie Kwalifikacji. </w:t>
      </w:r>
      <w:r w:rsidR="002B64B1" w:rsidRPr="002B64B1">
        <w:t>Marszałek Sejmu Rzeczypospolitej Polskiej obwieszczeniem z dnia 25 października 2018 r. ogłosił jednolity tekst ustawy o ZSK.</w:t>
      </w:r>
    </w:p>
    <w:p w14:paraId="147B986C" w14:textId="7DF867C4" w:rsidR="003C7325" w:rsidRPr="00141A92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2B50C0" w14:paraId="7001934B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907F6D" w:rsidRPr="002B50C0" w14:paraId="59735F91" w14:textId="77777777" w:rsidTr="00795AFA">
        <w:tc>
          <w:tcPr>
            <w:tcW w:w="2972" w:type="dxa"/>
          </w:tcPr>
          <w:p w14:paraId="077C8D26" w14:textId="54F5C713" w:rsidR="00907F6D" w:rsidRPr="00B210CC" w:rsidRDefault="002B64B1" w:rsidP="00450089">
            <w:r w:rsidRPr="002B64B1">
              <w:t>% czasu przeznaczonego na realizację projektu</w:t>
            </w:r>
            <w:r>
              <w:t>, który upłyną</w:t>
            </w:r>
            <w:r w:rsidRPr="002B64B1">
              <w:t xml:space="preserve">ł </w:t>
            </w:r>
            <w:r w:rsidRPr="002B64B1">
              <w:lastRenderedPageBreak/>
              <w:t>do końca okresu sprawozdawczego: 90%</w:t>
            </w:r>
          </w:p>
        </w:tc>
        <w:tc>
          <w:tcPr>
            <w:tcW w:w="3260" w:type="dxa"/>
          </w:tcPr>
          <w:p w14:paraId="6F85996A" w14:textId="49731B0D" w:rsidR="002B64B1" w:rsidRPr="002B64B1" w:rsidRDefault="002B64B1" w:rsidP="002B64B1">
            <w:r w:rsidRPr="002B64B1">
              <w:lastRenderedPageBreak/>
              <w:t xml:space="preserve">% wartość wydatków poniesionych w projekcie w stosunku do </w:t>
            </w:r>
            <w:r w:rsidRPr="002B64B1">
              <w:lastRenderedPageBreak/>
              <w:t>całkowitego kosztu projektu</w:t>
            </w:r>
            <w:r w:rsidR="00B210CC">
              <w:t>: 66,62</w:t>
            </w:r>
            <w:r w:rsidRPr="002B64B1">
              <w:t>%</w:t>
            </w:r>
          </w:p>
          <w:p w14:paraId="2A6E1EE8" w14:textId="4C009535" w:rsidR="002B64B1" w:rsidRPr="002B64B1" w:rsidRDefault="002B64B1" w:rsidP="006948D3"/>
          <w:p w14:paraId="4D68F861" w14:textId="35BD6D11" w:rsidR="002B64B1" w:rsidRDefault="002B64B1" w:rsidP="006948D3">
            <w:r w:rsidRPr="002B64B1">
              <w:t>% wartość wydatków kwalifikowalnych wykazanych w zatwierdzonych wnioskach o płatność w stosunku do wartości umowy/porozumienia o dofinansowanie w części środków kwalifikowalnych:</w:t>
            </w:r>
            <w:r>
              <w:t xml:space="preserve"> </w:t>
            </w:r>
            <w:r w:rsidR="00B210CC">
              <w:t>66</w:t>
            </w:r>
            <w:r>
              <w:t>,</w:t>
            </w:r>
            <w:r w:rsidR="00B210CC">
              <w:t>62</w:t>
            </w:r>
            <w:r w:rsidRPr="002B64B1">
              <w:t>%</w:t>
            </w:r>
          </w:p>
          <w:p w14:paraId="3F0DEEFB" w14:textId="4D9E368C" w:rsidR="00B210CC" w:rsidRDefault="00B210CC" w:rsidP="006948D3"/>
          <w:p w14:paraId="499F68CF" w14:textId="2BEC4D0B" w:rsidR="00B210CC" w:rsidRPr="002B64B1" w:rsidRDefault="00B210CC" w:rsidP="006948D3">
            <w:r w:rsidRPr="00B210CC">
              <w:t xml:space="preserve">% wartość wydatkowanych </w:t>
            </w:r>
            <w:r>
              <w:t>niekwalifiko</w:t>
            </w:r>
            <w:r w:rsidRPr="00B210CC">
              <w:t>walnych poniesionych w proje</w:t>
            </w:r>
            <w:r>
              <w:t>kcie w stosunku do wartości umo</w:t>
            </w:r>
            <w:r w:rsidRPr="00B210CC">
              <w:t>wy/porozumienia o dofinansowani</w:t>
            </w:r>
            <w:r>
              <w:t>e w części środków kwalifikowal</w:t>
            </w:r>
            <w:r w:rsidRPr="00B210CC">
              <w:t>nych</w:t>
            </w:r>
            <w:r>
              <w:t>: 0,0015%</w:t>
            </w:r>
          </w:p>
          <w:p w14:paraId="4929DAC9" w14:textId="3FF50F1B" w:rsidR="00907F6D" w:rsidRPr="00141A92" w:rsidRDefault="00907F6D" w:rsidP="006B5117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3402" w:type="dxa"/>
          </w:tcPr>
          <w:p w14:paraId="5418C62B" w14:textId="1D84BF0A" w:rsidR="007D7426" w:rsidRPr="00A81BAB" w:rsidRDefault="007D7426" w:rsidP="00795AFA">
            <w:r w:rsidRPr="007D7426">
              <w:lastRenderedPageBreak/>
              <w:t>% wartość środków zaangażowanych w projekcie</w:t>
            </w:r>
            <w:r>
              <w:t xml:space="preserve">: </w:t>
            </w:r>
            <w:r w:rsidR="00A81BAB">
              <w:t>33</w:t>
            </w:r>
            <w:r>
              <w:t>,</w:t>
            </w:r>
            <w:r w:rsidR="00DC07DD">
              <w:t>3</w:t>
            </w:r>
            <w:r w:rsidR="00A81BAB">
              <w:t>8</w:t>
            </w:r>
            <w:r>
              <w:t>%</w:t>
            </w:r>
          </w:p>
          <w:p w14:paraId="65BB31D3" w14:textId="14ECCB5A" w:rsidR="00907F6D" w:rsidRPr="00141A92" w:rsidRDefault="00907F6D" w:rsidP="00795AF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</w:tbl>
    <w:p w14:paraId="1B60E781" w14:textId="77777777" w:rsidR="002B50C0" w:rsidRPr="002B50C0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78C2C617" w14:textId="7FCEF9BD" w:rsidR="00E42938" w:rsidRPr="002B50C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141A92">
        <w:rPr>
          <w:rFonts w:ascii="Arial" w:hAnsi="Arial" w:cs="Arial"/>
          <w:color w:val="auto"/>
        </w:rPr>
        <w:t xml:space="preserve"> 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 xml:space="preserve">&lt;maksymalnie </w:t>
      </w:r>
      <w:r w:rsidR="00E11B44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5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</w:t>
      </w:r>
      <w:r w:rsidR="00DA34DF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00 znaków&gt;</w:t>
      </w:r>
    </w:p>
    <w:p w14:paraId="07D9E974" w14:textId="4DDDB42C"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127"/>
        <w:gridCol w:w="1507"/>
        <w:gridCol w:w="1289"/>
        <w:gridCol w:w="1914"/>
        <w:gridCol w:w="2802"/>
      </w:tblGrid>
      <w:tr w:rsidR="004350B8" w:rsidRPr="002B50C0" w14:paraId="55961592" w14:textId="77777777" w:rsidTr="00141A92">
        <w:trPr>
          <w:tblHeader/>
        </w:trPr>
        <w:tc>
          <w:tcPr>
            <w:tcW w:w="2127" w:type="dxa"/>
            <w:shd w:val="clear" w:color="auto" w:fill="D0CECE" w:themeFill="background2" w:themeFillShade="E6"/>
          </w:tcPr>
          <w:p w14:paraId="7B450A2E" w14:textId="77777777" w:rsidR="004350B8" w:rsidRPr="00141A92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2A4728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141A92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289" w:type="dxa"/>
            <w:shd w:val="clear" w:color="auto" w:fill="D0CECE" w:themeFill="background2" w:themeFillShade="E6"/>
          </w:tcPr>
          <w:p w14:paraId="19CAB3EF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914" w:type="dxa"/>
            <w:shd w:val="clear" w:color="auto" w:fill="D0CECE" w:themeFill="background2" w:themeFillShade="E6"/>
          </w:tcPr>
          <w:p w14:paraId="10659A37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2802" w:type="dxa"/>
            <w:shd w:val="clear" w:color="auto" w:fill="D0CECE" w:themeFill="background2" w:themeFillShade="E6"/>
          </w:tcPr>
          <w:p w14:paraId="24D9E0E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4350B8" w:rsidRPr="002B50C0" w14:paraId="6AC3DB07" w14:textId="77777777" w:rsidTr="006B5117">
        <w:tc>
          <w:tcPr>
            <w:tcW w:w="2127" w:type="dxa"/>
          </w:tcPr>
          <w:p w14:paraId="79C67474" w14:textId="6C521474" w:rsidR="00FE7CAB" w:rsidRPr="00141A92" w:rsidRDefault="00FE7CAB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eastAsia="Times New Roman"/>
              </w:rPr>
              <w:t>Pojawienie się w ZRK krótkich charakterystyk pierwszych stu kwalifikacji pełnych ze szkolnictwa wyższego w języku polskim oraz przygotowanie ich wersji anglojęzycznych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84F80A" w14:textId="050A16D3" w:rsidR="00A22087" w:rsidRPr="00A22087" w:rsidRDefault="00A22087" w:rsidP="00237279">
            <w:pPr>
              <w:rPr>
                <w:rFonts w:eastAsia="Times New Roman"/>
              </w:rPr>
            </w:pPr>
            <w:r w:rsidRPr="00A22087">
              <w:rPr>
                <w:rFonts w:eastAsia="Times New Roman"/>
              </w:rPr>
              <w:t xml:space="preserve">Wiersz: </w:t>
            </w:r>
            <w:r>
              <w:rPr>
                <w:rFonts w:eastAsia="Times New Roman"/>
              </w:rPr>
              <w:t>nd.</w:t>
            </w:r>
          </w:p>
          <w:p w14:paraId="415643F2" w14:textId="7B41871B" w:rsidR="00A22087" w:rsidRPr="00A22087" w:rsidRDefault="00A22087" w:rsidP="00237279">
            <w:pPr>
              <w:rPr>
                <w:rFonts w:eastAsia="Times New Roman"/>
              </w:rPr>
            </w:pPr>
            <w:r w:rsidRPr="00A22087">
              <w:rPr>
                <w:rFonts w:eastAsia="Times New Roman"/>
              </w:rPr>
              <w:t xml:space="preserve">Wartość docelowa: </w:t>
            </w:r>
            <w:r>
              <w:rPr>
                <w:rFonts w:eastAsia="Times New Roman"/>
              </w:rPr>
              <w:t>nd.</w:t>
            </w:r>
          </w:p>
          <w:p w14:paraId="4D6E6DFE" w14:textId="4F4ED4F9" w:rsidR="004350B8" w:rsidRPr="00141A92" w:rsidRDefault="004350B8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289" w:type="dxa"/>
          </w:tcPr>
          <w:p w14:paraId="207E79D3" w14:textId="0FF50746" w:rsidR="00FE7CAB" w:rsidRPr="00141A92" w:rsidRDefault="00BF1E7D" w:rsidP="00BF1E7D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eastAsia="Times New Roman"/>
              </w:rPr>
              <w:t>06-</w:t>
            </w:r>
            <w:r w:rsidR="00FE7CAB">
              <w:rPr>
                <w:rFonts w:eastAsia="Times New Roman"/>
              </w:rPr>
              <w:t>2019</w:t>
            </w:r>
          </w:p>
        </w:tc>
        <w:tc>
          <w:tcPr>
            <w:tcW w:w="1914" w:type="dxa"/>
          </w:tcPr>
          <w:p w14:paraId="2F14513F" w14:textId="793B9576" w:rsidR="00FE7CAB" w:rsidRPr="00141A92" w:rsidRDefault="00BF1E7D" w:rsidP="00BF1E7D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</w:rPr>
            </w:pPr>
            <w:r>
              <w:rPr>
                <w:rFonts w:eastAsia="Times New Roman"/>
              </w:rPr>
              <w:t>06-</w:t>
            </w:r>
            <w:r w:rsidR="00FE7CAB">
              <w:rPr>
                <w:rFonts w:eastAsia="Times New Roman"/>
              </w:rPr>
              <w:t>2019</w:t>
            </w:r>
          </w:p>
        </w:tc>
        <w:tc>
          <w:tcPr>
            <w:tcW w:w="2802" w:type="dxa"/>
          </w:tcPr>
          <w:p w14:paraId="787915C7" w14:textId="11A23DCB" w:rsidR="00FE7CAB" w:rsidRDefault="00FE7CAB" w:rsidP="00237279">
            <w:pPr>
              <w:rPr>
                <w:rFonts w:eastAsia="Times New Roman"/>
              </w:rPr>
            </w:pPr>
            <w:r w:rsidRPr="00FE7CAB">
              <w:rPr>
                <w:rFonts w:eastAsia="Times New Roman"/>
              </w:rPr>
              <w:t xml:space="preserve">Osiągnięty </w:t>
            </w:r>
          </w:p>
          <w:p w14:paraId="18295988" w14:textId="77777777" w:rsidR="00FE7CAB" w:rsidRPr="00FE7CAB" w:rsidRDefault="00FE7CAB" w:rsidP="00237279">
            <w:pPr>
              <w:rPr>
                <w:rFonts w:eastAsia="Times New Roman"/>
              </w:rPr>
            </w:pPr>
          </w:p>
          <w:p w14:paraId="66AF3652" w14:textId="2296A3EF" w:rsidR="004350B8" w:rsidRPr="00141A92" w:rsidRDefault="004350B8" w:rsidP="006B5117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  <w:tr w:rsidR="00FE7CAB" w:rsidRPr="002B50C0" w14:paraId="2A619020" w14:textId="77777777" w:rsidTr="006B5117">
        <w:tc>
          <w:tcPr>
            <w:tcW w:w="2127" w:type="dxa"/>
          </w:tcPr>
          <w:p w14:paraId="59CFB0F7" w14:textId="31105725" w:rsidR="00FE7CAB" w:rsidRPr="00141A92" w:rsidRDefault="00FE7CAB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eastAsia="Times New Roman"/>
              </w:rPr>
              <w:t>Pojawienie się informacji o kwalifikacjach z ZRK  (po polsku i po angielsku) na portalu ERK</w:t>
            </w:r>
            <w:r>
              <w:rPr>
                <w:rStyle w:val="Odwoaniedokomentarza"/>
              </w:rPr>
              <w:t xml:space="preserve"> </w:t>
            </w:r>
            <w:r>
              <w:rPr>
                <w:rStyle w:val="Odwoaniedokomentarza"/>
                <w:sz w:val="24"/>
                <w:szCs w:val="24"/>
              </w:rPr>
              <w:t>(Ploteus, LOQ)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78F399" w14:textId="2E3DCD81" w:rsidR="00A22087" w:rsidRPr="00A22087" w:rsidRDefault="00A22087" w:rsidP="00A22087">
            <w:pPr>
              <w:rPr>
                <w:rFonts w:eastAsia="Times New Roman"/>
              </w:rPr>
            </w:pPr>
            <w:r w:rsidRPr="00A22087">
              <w:rPr>
                <w:rFonts w:eastAsia="Times New Roman"/>
              </w:rPr>
              <w:t xml:space="preserve">Wiersz: </w:t>
            </w:r>
            <w:r>
              <w:rPr>
                <w:rFonts w:eastAsia="Times New Roman"/>
              </w:rPr>
              <w:t>nd.</w:t>
            </w:r>
          </w:p>
          <w:p w14:paraId="2125FB8B" w14:textId="0FA6D61D" w:rsidR="00A22087" w:rsidRPr="00A22087" w:rsidRDefault="00A22087" w:rsidP="00A22087">
            <w:pPr>
              <w:rPr>
                <w:rFonts w:eastAsia="Times New Roman"/>
              </w:rPr>
            </w:pPr>
            <w:r w:rsidRPr="00A22087">
              <w:rPr>
                <w:rFonts w:eastAsia="Times New Roman"/>
              </w:rPr>
              <w:t xml:space="preserve">Wartość docelowa: </w:t>
            </w:r>
            <w:r>
              <w:rPr>
                <w:rFonts w:eastAsia="Times New Roman"/>
              </w:rPr>
              <w:t>nd.</w:t>
            </w:r>
          </w:p>
          <w:p w14:paraId="0FC4D72A" w14:textId="77777777" w:rsidR="00FE7CAB" w:rsidRPr="00141A92" w:rsidRDefault="00FE7CAB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289" w:type="dxa"/>
          </w:tcPr>
          <w:p w14:paraId="4E931924" w14:textId="730404E6" w:rsidR="00FE7CAB" w:rsidRDefault="00BF1E7D" w:rsidP="00FE7CAB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09-2019</w:t>
            </w:r>
          </w:p>
          <w:p w14:paraId="0D7F1B29" w14:textId="77777777" w:rsidR="00FE7CAB" w:rsidRPr="001B6667" w:rsidRDefault="00FE7CAB" w:rsidP="00237279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1914" w:type="dxa"/>
          </w:tcPr>
          <w:p w14:paraId="0EAC2B10" w14:textId="0FF2C66F" w:rsidR="00FE7CAB" w:rsidRDefault="00BF1E7D" w:rsidP="00FE7CAB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09-</w:t>
            </w:r>
            <w:r w:rsidR="00FE7CAB">
              <w:rPr>
                <w:rFonts w:eastAsia="Times New Roman"/>
              </w:rPr>
              <w:t>2019</w:t>
            </w:r>
          </w:p>
          <w:p w14:paraId="6041B083" w14:textId="77777777" w:rsidR="00FE7CAB" w:rsidRPr="00FE7CAB" w:rsidRDefault="00FE7CAB" w:rsidP="00FE7CAB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802" w:type="dxa"/>
          </w:tcPr>
          <w:p w14:paraId="531D6968" w14:textId="4AFDDFA9" w:rsidR="00FE7CAB" w:rsidRPr="00FE7CAB" w:rsidRDefault="00FE7CAB" w:rsidP="00237279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Osiągnięty</w:t>
            </w:r>
          </w:p>
        </w:tc>
      </w:tr>
      <w:tr w:rsidR="00FE7CAB" w:rsidRPr="002B50C0" w14:paraId="453E6203" w14:textId="77777777" w:rsidTr="006B5117">
        <w:tc>
          <w:tcPr>
            <w:tcW w:w="2127" w:type="dxa"/>
          </w:tcPr>
          <w:p w14:paraId="18B2BE1D" w14:textId="38161C42" w:rsidR="00FE7CAB" w:rsidRPr="00141A92" w:rsidRDefault="00FE7CAB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eastAsia="Times New Roman"/>
              </w:rPr>
              <w:t>Uruchomienie zmodernizowanej wersji SI ZRK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DCD6D9" w14:textId="09C8E23B" w:rsidR="00A22087" w:rsidRPr="00A22087" w:rsidRDefault="00A22087" w:rsidP="00A22087">
            <w:pPr>
              <w:rPr>
                <w:rFonts w:eastAsia="Times New Roman"/>
              </w:rPr>
            </w:pPr>
            <w:r w:rsidRPr="00A22087">
              <w:rPr>
                <w:rFonts w:eastAsia="Times New Roman"/>
              </w:rPr>
              <w:t xml:space="preserve">Wiersz: </w:t>
            </w:r>
            <w:r>
              <w:rPr>
                <w:rFonts w:eastAsia="Times New Roman"/>
              </w:rPr>
              <w:t>3</w:t>
            </w:r>
          </w:p>
          <w:p w14:paraId="432B3027" w14:textId="515244EB" w:rsidR="00A22087" w:rsidRPr="00A22087" w:rsidRDefault="00A22087" w:rsidP="00A22087">
            <w:pPr>
              <w:rPr>
                <w:rFonts w:eastAsia="Times New Roman"/>
              </w:rPr>
            </w:pPr>
            <w:r w:rsidRPr="00A22087">
              <w:rPr>
                <w:rFonts w:eastAsia="Times New Roman"/>
              </w:rPr>
              <w:t xml:space="preserve">Wartość docelowa: </w:t>
            </w:r>
            <w:r>
              <w:rPr>
                <w:rFonts w:eastAsia="Times New Roman"/>
              </w:rPr>
              <w:t>1</w:t>
            </w:r>
          </w:p>
          <w:p w14:paraId="1C34298A" w14:textId="77777777" w:rsidR="00FE7CAB" w:rsidRPr="00141A92" w:rsidRDefault="00FE7CAB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289" w:type="dxa"/>
          </w:tcPr>
          <w:p w14:paraId="69269A3A" w14:textId="6157B592" w:rsidR="00FE7CAB" w:rsidRDefault="00BF1E7D" w:rsidP="00FE7CAB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06-</w:t>
            </w:r>
            <w:r w:rsidR="00FE7CAB">
              <w:rPr>
                <w:rFonts w:eastAsia="Times New Roman"/>
              </w:rPr>
              <w:t>2020</w:t>
            </w:r>
          </w:p>
          <w:p w14:paraId="182A6628" w14:textId="1C7254A9" w:rsidR="00FE7CAB" w:rsidRPr="001B6667" w:rsidRDefault="00FE7CAB" w:rsidP="00237279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1914" w:type="dxa"/>
          </w:tcPr>
          <w:p w14:paraId="2D9DC9E6" w14:textId="77777777" w:rsidR="00FE7CAB" w:rsidRPr="001B6667" w:rsidRDefault="00FE7CAB" w:rsidP="0023727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802" w:type="dxa"/>
          </w:tcPr>
          <w:p w14:paraId="19574D54" w14:textId="61AE0127" w:rsidR="00FE7CAB" w:rsidRPr="00FE7CAB" w:rsidRDefault="00FE7CAB" w:rsidP="00237279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W trakcie realizacji</w:t>
            </w:r>
          </w:p>
        </w:tc>
      </w:tr>
      <w:tr w:rsidR="00FE7CAB" w:rsidRPr="002B50C0" w14:paraId="7756437D" w14:textId="77777777" w:rsidTr="006B5117">
        <w:tc>
          <w:tcPr>
            <w:tcW w:w="2127" w:type="dxa"/>
          </w:tcPr>
          <w:p w14:paraId="181DE6CD" w14:textId="0010A88F" w:rsidR="00FE7CAB" w:rsidRPr="00110375" w:rsidRDefault="00110375" w:rsidP="00110375">
            <w:pPr>
              <w:numPr>
                <w:ilvl w:val="255"/>
                <w:numId w:val="0"/>
              </w:numPr>
            </w:pPr>
            <w:r>
              <w:lastRenderedPageBreak/>
              <w:t>aplikacje typu łącznikowego (do eksportu/importu danych z systemów POLon; LOQ (Ploteus); badania „Ekonomicznych Losów Absolwentów” (ELA)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B9FAED" w14:textId="4F21A95C" w:rsidR="00A22087" w:rsidRPr="00A22087" w:rsidRDefault="00A22087" w:rsidP="00A22087">
            <w:pPr>
              <w:rPr>
                <w:rFonts w:eastAsia="Times New Roman"/>
              </w:rPr>
            </w:pPr>
            <w:r w:rsidRPr="00A22087">
              <w:rPr>
                <w:rFonts w:eastAsia="Times New Roman"/>
              </w:rPr>
              <w:t xml:space="preserve">Wiersz: </w:t>
            </w:r>
            <w:r w:rsidR="00BF1E7D">
              <w:rPr>
                <w:rFonts w:eastAsia="Times New Roman"/>
              </w:rPr>
              <w:t>nd.</w:t>
            </w:r>
          </w:p>
          <w:p w14:paraId="35DC45E4" w14:textId="1370E816" w:rsidR="00A22087" w:rsidRPr="00A22087" w:rsidRDefault="00A22087" w:rsidP="00A22087">
            <w:pPr>
              <w:rPr>
                <w:rFonts w:eastAsia="Times New Roman"/>
              </w:rPr>
            </w:pPr>
            <w:r w:rsidRPr="00A22087">
              <w:rPr>
                <w:rFonts w:eastAsia="Times New Roman"/>
              </w:rPr>
              <w:t xml:space="preserve">Wartość docelowa: </w:t>
            </w:r>
            <w:r w:rsidR="00BF1E7D">
              <w:rPr>
                <w:rFonts w:eastAsia="Times New Roman"/>
              </w:rPr>
              <w:t>nd.</w:t>
            </w:r>
          </w:p>
          <w:p w14:paraId="4E2BF800" w14:textId="77777777" w:rsidR="00FE7CAB" w:rsidRPr="00141A92" w:rsidRDefault="00FE7CAB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289" w:type="dxa"/>
          </w:tcPr>
          <w:p w14:paraId="3153A5D7" w14:textId="5D375D91" w:rsidR="00110375" w:rsidRDefault="00BF1E7D" w:rsidP="00110375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06-</w:t>
            </w:r>
            <w:r w:rsidR="00110375">
              <w:rPr>
                <w:rFonts w:eastAsia="Times New Roman"/>
              </w:rPr>
              <w:t>2018 (POLon)</w:t>
            </w:r>
          </w:p>
          <w:p w14:paraId="710E074A" w14:textId="53C7CFA8" w:rsidR="00110375" w:rsidRDefault="00BF1E7D" w:rsidP="00110375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09-2019</w:t>
            </w:r>
            <w:r w:rsidR="00110375">
              <w:rPr>
                <w:rFonts w:eastAsia="Times New Roman"/>
              </w:rPr>
              <w:t xml:space="preserve"> (LOQ)</w:t>
            </w:r>
          </w:p>
          <w:p w14:paraId="07D5F451" w14:textId="36BC6BF5" w:rsidR="00FE7CAB" w:rsidRPr="001B6667" w:rsidRDefault="00BF1E7D" w:rsidP="00110375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eastAsia="Times New Roman"/>
              </w:rPr>
              <w:t xml:space="preserve">03-2020 </w:t>
            </w:r>
            <w:r w:rsidR="00110375">
              <w:rPr>
                <w:rFonts w:eastAsia="Times New Roman"/>
              </w:rPr>
              <w:t>(ELA)</w:t>
            </w:r>
          </w:p>
        </w:tc>
        <w:tc>
          <w:tcPr>
            <w:tcW w:w="1914" w:type="dxa"/>
          </w:tcPr>
          <w:p w14:paraId="791029C6" w14:textId="1E8D5538" w:rsidR="00110375" w:rsidRDefault="00BF1E7D" w:rsidP="00110375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09-</w:t>
            </w:r>
            <w:r w:rsidR="00110375">
              <w:rPr>
                <w:rFonts w:eastAsia="Times New Roman"/>
              </w:rPr>
              <w:t>2019 (POLon)</w:t>
            </w:r>
          </w:p>
          <w:p w14:paraId="7C1F8AD6" w14:textId="5142371F" w:rsidR="00110375" w:rsidRDefault="00BF1E7D" w:rsidP="00110375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12-</w:t>
            </w:r>
            <w:r w:rsidR="00110375">
              <w:rPr>
                <w:rFonts w:eastAsia="Times New Roman"/>
              </w:rPr>
              <w:t>2019 (LOQ)</w:t>
            </w:r>
          </w:p>
          <w:p w14:paraId="5419A348" w14:textId="1F5EEBA5" w:rsidR="00110375" w:rsidRDefault="00110375" w:rsidP="00110375">
            <w:pPr>
              <w:rPr>
                <w:rFonts w:eastAsia="Times New Roman"/>
              </w:rPr>
            </w:pPr>
          </w:p>
          <w:p w14:paraId="360A7283" w14:textId="253A4A57" w:rsidR="00FE7CAB" w:rsidRPr="00110375" w:rsidRDefault="00FE7CAB" w:rsidP="00110375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802" w:type="dxa"/>
          </w:tcPr>
          <w:p w14:paraId="55D32F6F" w14:textId="77777777" w:rsidR="00FE7CAB" w:rsidRDefault="00110375" w:rsidP="00237279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W trakcie realizacji</w:t>
            </w:r>
          </w:p>
          <w:p w14:paraId="7552BDD2" w14:textId="77777777" w:rsidR="00D057C2" w:rsidRDefault="00D057C2" w:rsidP="00237279">
            <w:pPr>
              <w:rPr>
                <w:rFonts w:eastAsia="Times New Roman"/>
              </w:rPr>
            </w:pPr>
          </w:p>
          <w:p w14:paraId="49D7D013" w14:textId="0897BADF" w:rsidR="00D057C2" w:rsidRPr="00FE7CAB" w:rsidRDefault="00D057C2" w:rsidP="00A81BAB">
            <w:pPr>
              <w:rPr>
                <w:rFonts w:eastAsia="Times New Roman"/>
              </w:rPr>
            </w:pPr>
            <w:r w:rsidRPr="00D057C2">
              <w:rPr>
                <w:rFonts w:eastAsia="Times New Roman"/>
              </w:rPr>
              <w:t>Okres rozpoczęcia realizacji projektu zaplanowano na styczeń 2018 r., jednakże w wyniku opóźnień faktyczny okres realizacji rozpoczął się w marcu 2018 r. Ponadto, w okresie kwiecień-sierpień 2018 r. była prowadzona kontrola IZ dotycząca realizacji projektu, w związku z czym ograniczon</w:t>
            </w:r>
            <w:r w:rsidR="00A81BAB">
              <w:rPr>
                <w:rFonts w:eastAsia="Times New Roman"/>
              </w:rPr>
              <w:t>o</w:t>
            </w:r>
            <w:r w:rsidRPr="00D057C2">
              <w:rPr>
                <w:rFonts w:eastAsia="Times New Roman"/>
              </w:rPr>
              <w:t xml:space="preserve"> prowadzenie działań merytorycznych oraz</w:t>
            </w:r>
            <w:r w:rsidR="00A81BAB">
              <w:rPr>
                <w:rFonts w:eastAsia="Times New Roman"/>
              </w:rPr>
              <w:t xml:space="preserve"> nastąpiło</w:t>
            </w:r>
            <w:r w:rsidRPr="00D057C2">
              <w:rPr>
                <w:rFonts w:eastAsia="Times New Roman"/>
              </w:rPr>
              <w:t xml:space="preserve"> opóźnienie w zatrudnieniu kadry do projektu</w:t>
            </w:r>
            <w:r w:rsidR="00A81BAB">
              <w:rPr>
                <w:rFonts w:eastAsia="Times New Roman"/>
              </w:rPr>
              <w:t>,</w:t>
            </w:r>
            <w:r>
              <w:t xml:space="preserve"> </w:t>
            </w:r>
            <w:r w:rsidRPr="00D057C2">
              <w:rPr>
                <w:rFonts w:eastAsia="Times New Roman"/>
              </w:rPr>
              <w:t>do poziomu niezbędnego finansowego minimum</w:t>
            </w:r>
            <w:r>
              <w:rPr>
                <w:rFonts w:eastAsia="Times New Roman"/>
              </w:rPr>
              <w:t xml:space="preserve">. </w:t>
            </w:r>
          </w:p>
        </w:tc>
      </w:tr>
      <w:tr w:rsidR="00FE7CAB" w:rsidRPr="002B50C0" w14:paraId="40D101E2" w14:textId="77777777" w:rsidTr="006B5117">
        <w:tc>
          <w:tcPr>
            <w:tcW w:w="2127" w:type="dxa"/>
          </w:tcPr>
          <w:p w14:paraId="7563FBEA" w14:textId="2B3EBEFA" w:rsidR="00FE7CAB" w:rsidRPr="00110375" w:rsidRDefault="00110375" w:rsidP="00110375">
            <w:pPr>
              <w:numPr>
                <w:ilvl w:val="255"/>
                <w:numId w:val="0"/>
              </w:numPr>
            </w:pPr>
            <w:r>
              <w:t>aplikacje typu edukacyjnego („ścieżki rozwoju” - mapa wszystkich/wybranych kwalifikacji w postaci skierowanego grafu; aplikacja „kompas” - do oceny ścieżek rozwoju w zależności od zainteresowań/kompetencji; „szkolnictwo branżowe” - do wspomagania rodziców w wyborze szkoły dla dzieci)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59DD84" w14:textId="77777777" w:rsidR="00BF1E7D" w:rsidRPr="00A22087" w:rsidRDefault="00BF1E7D" w:rsidP="00BF1E7D">
            <w:pPr>
              <w:rPr>
                <w:rFonts w:eastAsia="Times New Roman"/>
              </w:rPr>
            </w:pPr>
            <w:r w:rsidRPr="00A22087">
              <w:rPr>
                <w:rFonts w:eastAsia="Times New Roman"/>
              </w:rPr>
              <w:t xml:space="preserve">Wiersz: </w:t>
            </w:r>
            <w:r>
              <w:rPr>
                <w:rFonts w:eastAsia="Times New Roman"/>
              </w:rPr>
              <w:t>nd.</w:t>
            </w:r>
          </w:p>
          <w:p w14:paraId="7393EA57" w14:textId="77777777" w:rsidR="00BF1E7D" w:rsidRPr="00A22087" w:rsidRDefault="00BF1E7D" w:rsidP="00BF1E7D">
            <w:pPr>
              <w:rPr>
                <w:rFonts w:eastAsia="Times New Roman"/>
              </w:rPr>
            </w:pPr>
            <w:r w:rsidRPr="00A22087">
              <w:rPr>
                <w:rFonts w:eastAsia="Times New Roman"/>
              </w:rPr>
              <w:t xml:space="preserve">Wartość docelowa: </w:t>
            </w:r>
            <w:r>
              <w:rPr>
                <w:rFonts w:eastAsia="Times New Roman"/>
              </w:rPr>
              <w:t>nd.</w:t>
            </w:r>
          </w:p>
          <w:p w14:paraId="17C42AB5" w14:textId="77777777" w:rsidR="00FE7CAB" w:rsidRPr="00141A92" w:rsidRDefault="00FE7CAB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289" w:type="dxa"/>
          </w:tcPr>
          <w:p w14:paraId="5BA72E67" w14:textId="24AE4F5C" w:rsidR="00FE7CAB" w:rsidRPr="001B6667" w:rsidRDefault="00BF1E7D" w:rsidP="00BF1E7D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eastAsia="Times New Roman"/>
              </w:rPr>
              <w:t>03-</w:t>
            </w:r>
            <w:r w:rsidR="00110375">
              <w:rPr>
                <w:rFonts w:eastAsia="Times New Roman"/>
              </w:rPr>
              <w:t>2020</w:t>
            </w:r>
          </w:p>
        </w:tc>
        <w:tc>
          <w:tcPr>
            <w:tcW w:w="1914" w:type="dxa"/>
          </w:tcPr>
          <w:p w14:paraId="37AC1EA7" w14:textId="77777777" w:rsidR="00FE7CAB" w:rsidRPr="001B6667" w:rsidRDefault="00FE7CAB" w:rsidP="0023727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802" w:type="dxa"/>
          </w:tcPr>
          <w:p w14:paraId="36A28FC6" w14:textId="77777777" w:rsidR="00FE7CAB" w:rsidRDefault="00110375" w:rsidP="00237279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W trakcie realizacji</w:t>
            </w:r>
          </w:p>
          <w:p w14:paraId="5E79E503" w14:textId="77777777" w:rsidR="00D057C2" w:rsidRDefault="00D057C2" w:rsidP="00237279">
            <w:pPr>
              <w:rPr>
                <w:rFonts w:eastAsia="Times New Roman"/>
              </w:rPr>
            </w:pPr>
          </w:p>
          <w:p w14:paraId="6120C276" w14:textId="69053D51" w:rsidR="00D057C2" w:rsidRPr="00FE7CAB" w:rsidRDefault="00A81BAB" w:rsidP="00237279">
            <w:pPr>
              <w:rPr>
                <w:rFonts w:eastAsia="Times New Roman"/>
              </w:rPr>
            </w:pPr>
            <w:r w:rsidRPr="00D057C2">
              <w:rPr>
                <w:rFonts w:eastAsia="Times New Roman"/>
              </w:rPr>
              <w:t>Okres rozpoczęcia realizacji projektu zaplanowano na styczeń 2018 r., jednakże w wyniku opóźnień faktyczny okres realizacji rozpoczął się w marcu 2018 r. Ponadto, w okresie kwiecień-sierpień 2018 r. była prowadzona kontrola IZ dotycząca realizacji projektu, w związku z czym ograniczon</w:t>
            </w:r>
            <w:r>
              <w:rPr>
                <w:rFonts w:eastAsia="Times New Roman"/>
              </w:rPr>
              <w:t>o</w:t>
            </w:r>
            <w:r w:rsidRPr="00D057C2">
              <w:rPr>
                <w:rFonts w:eastAsia="Times New Roman"/>
              </w:rPr>
              <w:t xml:space="preserve"> prowadzenie działań merytorycznych oraz</w:t>
            </w:r>
            <w:r>
              <w:rPr>
                <w:rFonts w:eastAsia="Times New Roman"/>
              </w:rPr>
              <w:t xml:space="preserve"> nastąpiło</w:t>
            </w:r>
            <w:r w:rsidRPr="00D057C2">
              <w:rPr>
                <w:rFonts w:eastAsia="Times New Roman"/>
              </w:rPr>
              <w:t xml:space="preserve"> opóźnienie w zatrudnieniu kadry do projektu</w:t>
            </w:r>
            <w:r>
              <w:rPr>
                <w:rFonts w:eastAsia="Times New Roman"/>
              </w:rPr>
              <w:t>,</w:t>
            </w:r>
            <w:r>
              <w:t xml:space="preserve"> </w:t>
            </w:r>
            <w:r w:rsidRPr="00D057C2">
              <w:rPr>
                <w:rFonts w:eastAsia="Times New Roman"/>
              </w:rPr>
              <w:t>do poziomu niezbędnego finansowego minimum</w:t>
            </w:r>
            <w:r>
              <w:rPr>
                <w:rFonts w:eastAsia="Times New Roman"/>
              </w:rPr>
              <w:t>.</w:t>
            </w:r>
          </w:p>
        </w:tc>
      </w:tr>
      <w:tr w:rsidR="00110375" w:rsidRPr="002B50C0" w14:paraId="68D10A21" w14:textId="77777777" w:rsidTr="006B5117">
        <w:tc>
          <w:tcPr>
            <w:tcW w:w="2127" w:type="dxa"/>
          </w:tcPr>
          <w:p w14:paraId="48393A94" w14:textId="619AF98F" w:rsidR="00110375" w:rsidRDefault="00110375" w:rsidP="00110375">
            <w:pPr>
              <w:numPr>
                <w:ilvl w:val="255"/>
                <w:numId w:val="0"/>
              </w:numPr>
            </w:pPr>
            <w:r>
              <w:t>aplikacje dla uprzywilejowanych użytkowników („Aktywne formularze” - obsługujące workflow obsługi wniosków i do współpracy grupowej (ocena wniosku, przypisywanie po</w:t>
            </w:r>
            <w:r>
              <w:lastRenderedPageBreak/>
              <w:t xml:space="preserve">ziomu do kwalifikacji); „zarządzanie kwalifikacjami” - do zarządzania własnymi kwalifikacjami i raportowania dla danego uprawnionego podmiotu; „IC/PZZJ” - do gromadzenia danych z IC/PZZJ i raportowania </w:t>
            </w:r>
            <w:r w:rsidR="00453C89">
              <w:t>właściwym</w:t>
            </w:r>
            <w:r>
              <w:t xml:space="preserve"> podmiotom)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DC1E90" w14:textId="77777777" w:rsidR="00BF1E7D" w:rsidRPr="00A22087" w:rsidRDefault="00BF1E7D" w:rsidP="00BF1E7D">
            <w:pPr>
              <w:rPr>
                <w:rFonts w:eastAsia="Times New Roman"/>
              </w:rPr>
            </w:pPr>
            <w:r w:rsidRPr="00A22087">
              <w:rPr>
                <w:rFonts w:eastAsia="Times New Roman"/>
              </w:rPr>
              <w:lastRenderedPageBreak/>
              <w:t xml:space="preserve">Wiersz: </w:t>
            </w:r>
            <w:r>
              <w:rPr>
                <w:rFonts w:eastAsia="Times New Roman"/>
              </w:rPr>
              <w:t>nd.</w:t>
            </w:r>
          </w:p>
          <w:p w14:paraId="308D7F63" w14:textId="77777777" w:rsidR="00BF1E7D" w:rsidRPr="00A22087" w:rsidRDefault="00BF1E7D" w:rsidP="00BF1E7D">
            <w:pPr>
              <w:rPr>
                <w:rFonts w:eastAsia="Times New Roman"/>
              </w:rPr>
            </w:pPr>
            <w:r w:rsidRPr="00A22087">
              <w:rPr>
                <w:rFonts w:eastAsia="Times New Roman"/>
              </w:rPr>
              <w:t xml:space="preserve">Wartość docelowa: </w:t>
            </w:r>
            <w:r>
              <w:rPr>
                <w:rFonts w:eastAsia="Times New Roman"/>
              </w:rPr>
              <w:t>nd.</w:t>
            </w:r>
          </w:p>
          <w:p w14:paraId="56892DAF" w14:textId="77777777" w:rsidR="00110375" w:rsidRPr="00141A92" w:rsidRDefault="00110375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289" w:type="dxa"/>
          </w:tcPr>
          <w:p w14:paraId="0549B12C" w14:textId="5838A645" w:rsidR="00110375" w:rsidRDefault="00BF1E7D" w:rsidP="00110375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09-</w:t>
            </w:r>
            <w:r w:rsidR="00110375">
              <w:rPr>
                <w:rFonts w:eastAsia="Times New Roman"/>
              </w:rPr>
              <w:t>2018 („AF”)</w:t>
            </w:r>
          </w:p>
          <w:p w14:paraId="771E8979" w14:textId="3FD69FCA" w:rsidR="00110375" w:rsidRDefault="00BF1E7D" w:rsidP="00110375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12-</w:t>
            </w:r>
            <w:r w:rsidR="00110375">
              <w:rPr>
                <w:rFonts w:eastAsia="Times New Roman"/>
              </w:rPr>
              <w:t>2018 („IC/PZZJ”)</w:t>
            </w:r>
          </w:p>
          <w:p w14:paraId="67AA7E52" w14:textId="0A5ACA51" w:rsidR="00110375" w:rsidRDefault="00BF1E7D" w:rsidP="00BF1E7D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03-</w:t>
            </w:r>
            <w:r w:rsidR="00110375">
              <w:rPr>
                <w:rFonts w:eastAsia="Times New Roman"/>
              </w:rPr>
              <w:t>2019 („ZK”)</w:t>
            </w:r>
          </w:p>
        </w:tc>
        <w:tc>
          <w:tcPr>
            <w:tcW w:w="1914" w:type="dxa"/>
          </w:tcPr>
          <w:p w14:paraId="7C3E4DD5" w14:textId="483D8BA5" w:rsidR="00110375" w:rsidRDefault="00BF1E7D" w:rsidP="00110375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12-</w:t>
            </w:r>
            <w:r w:rsidR="00110375">
              <w:rPr>
                <w:rFonts w:eastAsia="Times New Roman"/>
              </w:rPr>
              <w:t>2019</w:t>
            </w:r>
            <w:r>
              <w:rPr>
                <w:rFonts w:eastAsia="Times New Roman"/>
              </w:rPr>
              <w:t xml:space="preserve"> </w:t>
            </w:r>
            <w:r w:rsidR="00110375">
              <w:rPr>
                <w:rFonts w:eastAsia="Times New Roman"/>
              </w:rPr>
              <w:t>(„IC/PZZJ”)</w:t>
            </w:r>
          </w:p>
          <w:p w14:paraId="12BCF146" w14:textId="4FF01EC5" w:rsidR="00110375" w:rsidRPr="001B6667" w:rsidRDefault="00BF1E7D" w:rsidP="00BF1E7D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  <w:r>
              <w:rPr>
                <w:rFonts w:eastAsia="Times New Roman"/>
              </w:rPr>
              <w:t>12-</w:t>
            </w:r>
            <w:r w:rsidR="00110375">
              <w:rPr>
                <w:rFonts w:eastAsia="Times New Roman"/>
              </w:rPr>
              <w:t>2019 („ZK”)</w:t>
            </w:r>
          </w:p>
        </w:tc>
        <w:tc>
          <w:tcPr>
            <w:tcW w:w="2802" w:type="dxa"/>
          </w:tcPr>
          <w:p w14:paraId="51599728" w14:textId="77777777" w:rsidR="00110375" w:rsidRDefault="00110375" w:rsidP="00237279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W trakcie realizacji</w:t>
            </w:r>
          </w:p>
          <w:p w14:paraId="1E430762" w14:textId="77777777" w:rsidR="00D057C2" w:rsidRDefault="00D057C2" w:rsidP="00237279">
            <w:pPr>
              <w:rPr>
                <w:rFonts w:eastAsia="Times New Roman"/>
              </w:rPr>
            </w:pPr>
          </w:p>
          <w:p w14:paraId="7580C9F7" w14:textId="5AE74DAF" w:rsidR="00D057C2" w:rsidRDefault="00A81BAB" w:rsidP="00237279">
            <w:pPr>
              <w:rPr>
                <w:rFonts w:eastAsia="Times New Roman"/>
              </w:rPr>
            </w:pPr>
            <w:r w:rsidRPr="00D057C2">
              <w:rPr>
                <w:rFonts w:eastAsia="Times New Roman"/>
              </w:rPr>
              <w:t xml:space="preserve">Okres rozpoczęcia realizacji projektu zaplanowano na styczeń 2018 r., jednakże w wyniku opóźnień faktyczny okres realizacji rozpoczął się w marcu 2018 r. Ponadto, w okresie kwiecień-sierpień 2018 r. była prowadzona </w:t>
            </w:r>
            <w:r w:rsidRPr="00D057C2">
              <w:rPr>
                <w:rFonts w:eastAsia="Times New Roman"/>
              </w:rPr>
              <w:lastRenderedPageBreak/>
              <w:t>kontrola IZ dotycząca realizacji projektu, w związku z czym ograniczon</w:t>
            </w:r>
            <w:r>
              <w:rPr>
                <w:rFonts w:eastAsia="Times New Roman"/>
              </w:rPr>
              <w:t>o</w:t>
            </w:r>
            <w:r w:rsidRPr="00D057C2">
              <w:rPr>
                <w:rFonts w:eastAsia="Times New Roman"/>
              </w:rPr>
              <w:t xml:space="preserve"> prowadzenie działań merytorycznych oraz</w:t>
            </w:r>
            <w:r>
              <w:rPr>
                <w:rFonts w:eastAsia="Times New Roman"/>
              </w:rPr>
              <w:t xml:space="preserve"> nastąpiło</w:t>
            </w:r>
            <w:r w:rsidRPr="00D057C2">
              <w:rPr>
                <w:rFonts w:eastAsia="Times New Roman"/>
              </w:rPr>
              <w:t xml:space="preserve"> opóźnienie w zatrudnieniu kadry do projektu</w:t>
            </w:r>
            <w:r>
              <w:rPr>
                <w:rFonts w:eastAsia="Times New Roman"/>
              </w:rPr>
              <w:t>,</w:t>
            </w:r>
            <w:r>
              <w:t xml:space="preserve"> </w:t>
            </w:r>
            <w:r w:rsidRPr="00D057C2">
              <w:rPr>
                <w:rFonts w:eastAsia="Times New Roman"/>
              </w:rPr>
              <w:t>do poziomu niezbędnego finansowego minimum</w:t>
            </w:r>
            <w:r>
              <w:rPr>
                <w:rFonts w:eastAsia="Times New Roman"/>
              </w:rPr>
              <w:t>.</w:t>
            </w:r>
            <w:bookmarkStart w:id="0" w:name="_GoBack"/>
            <w:bookmarkEnd w:id="0"/>
          </w:p>
        </w:tc>
      </w:tr>
    </w:tbl>
    <w:p w14:paraId="64ADCCB0" w14:textId="7027336B" w:rsidR="00141A92" w:rsidRP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lastRenderedPageBreak/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047D9D" w:rsidRPr="002B50C0" w14:paraId="2D861F35" w14:textId="77777777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75F13D52" w14:textId="6F23124D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42CA6428" w14:textId="204C6C9F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12E79381" w14:textId="77777777" w:rsidR="00DC39A9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697125A0" w14:textId="5912799A" w:rsidR="00047D9D" w:rsidRPr="00141A92" w:rsidRDefault="00047D9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34BD55D3" w14:textId="40697E17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141A92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5E924C4D" w14:textId="77777777" w:rsidR="00047D9D" w:rsidRPr="00141A92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6A60AA" w:rsidRPr="002B50C0" w14:paraId="060EEE52" w14:textId="77777777" w:rsidTr="00047D9D">
        <w:tc>
          <w:tcPr>
            <w:tcW w:w="2545" w:type="dxa"/>
          </w:tcPr>
          <w:p w14:paraId="029BD947" w14:textId="3E717DC1" w:rsidR="00110375" w:rsidRPr="00A22087" w:rsidRDefault="00A22087" w:rsidP="006A60AA">
            <w:pPr>
              <w:pStyle w:val="Tekstpodstawowy2"/>
              <w:spacing w:after="0" w:line="259" w:lineRule="auto"/>
              <w:ind w:left="34"/>
              <w:rPr>
                <w:rFonts w:asciiTheme="minorHAnsi" w:eastAsiaTheme="minorHAnsi" w:hAnsiTheme="minorHAnsi" w:cstheme="minorBidi"/>
                <w:sz w:val="22"/>
                <w:szCs w:val="22"/>
                <w:lang w:val="pl-PL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val="pl-PL"/>
              </w:rPr>
              <w:t>F</w:t>
            </w:r>
            <w:r w:rsidR="00110375" w:rsidRPr="00A22087">
              <w:rPr>
                <w:rFonts w:asciiTheme="minorHAnsi" w:eastAsiaTheme="minorHAnsi" w:hAnsiTheme="minorHAnsi" w:cstheme="minorBidi"/>
                <w:sz w:val="22"/>
                <w:szCs w:val="22"/>
                <w:lang w:val="pl-PL"/>
              </w:rPr>
              <w:t>unkcjonujący ZRK</w:t>
            </w:r>
          </w:p>
          <w:p w14:paraId="0D680A0D" w14:textId="38CB5CBA" w:rsidR="009F1DC8" w:rsidRPr="009F1DC8" w:rsidRDefault="009F1DC8" w:rsidP="006A60AA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1278" w:type="dxa"/>
          </w:tcPr>
          <w:p w14:paraId="35C306D4" w14:textId="0E401E64" w:rsidR="00A22087" w:rsidRPr="00A22087" w:rsidRDefault="00A22087" w:rsidP="00A22087">
            <w:pPr>
              <w:pStyle w:val="Tekstpodstawowy2"/>
              <w:spacing w:after="0" w:line="259" w:lineRule="auto"/>
              <w:ind w:left="34"/>
              <w:rPr>
                <w:rFonts w:asciiTheme="minorHAnsi" w:eastAsiaTheme="minorHAnsi" w:hAnsiTheme="minorHAnsi" w:cstheme="minorBidi"/>
                <w:sz w:val="22"/>
                <w:szCs w:val="22"/>
                <w:lang w:val="pl-PL"/>
              </w:rPr>
            </w:pPr>
            <w:r w:rsidRPr="00A22087">
              <w:rPr>
                <w:rFonts w:asciiTheme="minorHAnsi" w:eastAsiaTheme="minorHAnsi" w:hAnsiTheme="minorHAnsi" w:cstheme="minorBidi"/>
                <w:sz w:val="22"/>
                <w:szCs w:val="22"/>
                <w:lang w:val="pl-PL"/>
              </w:rPr>
              <w:t xml:space="preserve">Szt. </w:t>
            </w:r>
          </w:p>
          <w:p w14:paraId="6B56475F" w14:textId="44EED8BB" w:rsidR="006A60AA" w:rsidRPr="006334BF" w:rsidRDefault="006A60AA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842" w:type="dxa"/>
          </w:tcPr>
          <w:p w14:paraId="67FCFF9F" w14:textId="17CB9099" w:rsidR="006A60AA" w:rsidRPr="009F1DC8" w:rsidRDefault="00A22087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22087">
              <w:t>1</w:t>
            </w:r>
          </w:p>
        </w:tc>
        <w:tc>
          <w:tcPr>
            <w:tcW w:w="1701" w:type="dxa"/>
          </w:tcPr>
          <w:p w14:paraId="14CD258A" w14:textId="116BE154" w:rsidR="00A22087" w:rsidRDefault="00A22087" w:rsidP="00A22087">
            <w:pPr>
              <w:pStyle w:val="Tekstpodstawowy2"/>
              <w:spacing w:after="0" w:line="259" w:lineRule="auto"/>
              <w:ind w:left="34"/>
              <w:rPr>
                <w:rFonts w:asciiTheme="minorHAnsi" w:eastAsiaTheme="minorHAnsi" w:hAnsiTheme="minorHAnsi" w:cstheme="minorBidi"/>
                <w:sz w:val="22"/>
                <w:szCs w:val="22"/>
                <w:lang w:val="pl-PL"/>
              </w:rPr>
            </w:pPr>
            <w:r w:rsidRPr="00A22087">
              <w:rPr>
                <w:rFonts w:asciiTheme="minorHAnsi" w:eastAsiaTheme="minorHAnsi" w:hAnsiTheme="minorHAnsi" w:cstheme="minorBidi"/>
                <w:sz w:val="22"/>
                <w:szCs w:val="22"/>
                <w:lang w:val="pl-PL"/>
              </w:rPr>
              <w:t>06-2020</w:t>
            </w:r>
          </w:p>
          <w:p w14:paraId="6FE75731" w14:textId="264CE916" w:rsidR="006A60AA" w:rsidRPr="0091332C" w:rsidRDefault="006A60AA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2268" w:type="dxa"/>
          </w:tcPr>
          <w:p w14:paraId="1908EA3D" w14:textId="6CB13033" w:rsidR="006A60AA" w:rsidRPr="00CC6E00" w:rsidRDefault="00A22087" w:rsidP="006A60AA">
            <w:r w:rsidRPr="00A22087">
              <w:t>1</w:t>
            </w:r>
          </w:p>
        </w:tc>
      </w:tr>
      <w:tr w:rsidR="00A22087" w:rsidRPr="002B50C0" w14:paraId="19CC784C" w14:textId="77777777" w:rsidTr="00047D9D">
        <w:tc>
          <w:tcPr>
            <w:tcW w:w="2545" w:type="dxa"/>
          </w:tcPr>
          <w:p w14:paraId="53BDE8C8" w14:textId="587AF0DB" w:rsidR="00A22087" w:rsidRDefault="00A22087" w:rsidP="00A22087">
            <w:pPr>
              <w:autoSpaceDE w:val="0"/>
              <w:autoSpaceDN w:val="0"/>
              <w:adjustRightInd w:val="0"/>
            </w:pPr>
            <w:r>
              <w:t xml:space="preserve">Odsetek pełnych kwalifikacji </w:t>
            </w:r>
            <w:r w:rsidRPr="00A22087">
              <w:t>wpisanych do ZRK</w:t>
            </w:r>
          </w:p>
        </w:tc>
        <w:tc>
          <w:tcPr>
            <w:tcW w:w="1278" w:type="dxa"/>
          </w:tcPr>
          <w:p w14:paraId="3798316D" w14:textId="6F11AD5B" w:rsidR="00A22087" w:rsidRPr="00A22087" w:rsidRDefault="00A22087" w:rsidP="00A22087">
            <w:pPr>
              <w:pStyle w:val="Tekstpodstawowy2"/>
              <w:spacing w:after="0" w:line="259" w:lineRule="auto"/>
              <w:ind w:left="34"/>
              <w:rPr>
                <w:rFonts w:asciiTheme="minorHAnsi" w:eastAsiaTheme="minorHAnsi" w:hAnsiTheme="minorHAnsi" w:cstheme="minorBidi"/>
                <w:sz w:val="22"/>
                <w:szCs w:val="22"/>
                <w:lang w:val="pl-PL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val="pl-PL"/>
              </w:rPr>
              <w:t>procent</w:t>
            </w:r>
          </w:p>
        </w:tc>
        <w:tc>
          <w:tcPr>
            <w:tcW w:w="1842" w:type="dxa"/>
          </w:tcPr>
          <w:p w14:paraId="64ACE43C" w14:textId="28C3B81F" w:rsidR="00A22087" w:rsidRPr="00A22087" w:rsidRDefault="00A22087" w:rsidP="006A60AA">
            <w:r>
              <w:t>100</w:t>
            </w:r>
          </w:p>
        </w:tc>
        <w:tc>
          <w:tcPr>
            <w:tcW w:w="1701" w:type="dxa"/>
          </w:tcPr>
          <w:p w14:paraId="5DF31B7F" w14:textId="77777777" w:rsidR="00A22087" w:rsidRDefault="00A22087" w:rsidP="00A22087">
            <w:pPr>
              <w:pStyle w:val="Tekstpodstawowy2"/>
              <w:spacing w:after="0" w:line="259" w:lineRule="auto"/>
              <w:ind w:left="34"/>
              <w:rPr>
                <w:rFonts w:asciiTheme="minorHAnsi" w:eastAsiaTheme="minorHAnsi" w:hAnsiTheme="minorHAnsi" w:cstheme="minorBidi"/>
                <w:sz w:val="22"/>
                <w:szCs w:val="22"/>
                <w:lang w:val="pl-PL"/>
              </w:rPr>
            </w:pPr>
            <w:r w:rsidRPr="00A22087">
              <w:rPr>
                <w:rFonts w:asciiTheme="minorHAnsi" w:eastAsiaTheme="minorHAnsi" w:hAnsiTheme="minorHAnsi" w:cstheme="minorBidi"/>
                <w:sz w:val="22"/>
                <w:szCs w:val="22"/>
                <w:lang w:val="pl-PL"/>
              </w:rPr>
              <w:t>06-2020</w:t>
            </w:r>
          </w:p>
          <w:p w14:paraId="57BCB021" w14:textId="77777777" w:rsidR="00A22087" w:rsidRPr="00A22087" w:rsidRDefault="00A22087" w:rsidP="00A22087">
            <w:pPr>
              <w:pStyle w:val="Tekstpodstawowy2"/>
              <w:spacing w:after="0" w:line="259" w:lineRule="auto"/>
              <w:ind w:left="0"/>
              <w:rPr>
                <w:rFonts w:asciiTheme="minorHAnsi" w:eastAsiaTheme="minorHAnsi" w:hAnsiTheme="minorHAnsi" w:cstheme="minorBidi"/>
                <w:sz w:val="22"/>
                <w:szCs w:val="22"/>
                <w:lang w:val="pl-PL"/>
              </w:rPr>
            </w:pPr>
          </w:p>
        </w:tc>
        <w:tc>
          <w:tcPr>
            <w:tcW w:w="2268" w:type="dxa"/>
          </w:tcPr>
          <w:p w14:paraId="7CBDD620" w14:textId="5C6963A3" w:rsidR="00A22087" w:rsidRPr="00A22087" w:rsidRDefault="00A22087" w:rsidP="006A60AA">
            <w:r>
              <w:t>100</w:t>
            </w:r>
          </w:p>
        </w:tc>
      </w:tr>
      <w:tr w:rsidR="00A22087" w:rsidRPr="002B50C0" w14:paraId="0F44F5E7" w14:textId="77777777" w:rsidTr="00047D9D">
        <w:tc>
          <w:tcPr>
            <w:tcW w:w="2545" w:type="dxa"/>
          </w:tcPr>
          <w:p w14:paraId="39C130A5" w14:textId="19DD1B03" w:rsidR="00A22087" w:rsidRDefault="00A22087" w:rsidP="00A22087">
            <w:pPr>
              <w:autoSpaceDE w:val="0"/>
              <w:autoSpaceDN w:val="0"/>
              <w:adjustRightInd w:val="0"/>
            </w:pPr>
            <w:r>
              <w:rPr>
                <w:iCs/>
              </w:rPr>
              <w:t>Zmodernizowany system informatyczny ZRK</w:t>
            </w:r>
          </w:p>
        </w:tc>
        <w:tc>
          <w:tcPr>
            <w:tcW w:w="1278" w:type="dxa"/>
          </w:tcPr>
          <w:p w14:paraId="43740E1F" w14:textId="12CE522D" w:rsidR="00A22087" w:rsidRDefault="00A22087" w:rsidP="00A22087">
            <w:pPr>
              <w:pStyle w:val="Tekstpodstawowy2"/>
              <w:spacing w:after="0" w:line="259" w:lineRule="auto"/>
              <w:ind w:left="34"/>
              <w:rPr>
                <w:rFonts w:asciiTheme="minorHAnsi" w:eastAsiaTheme="minorHAnsi" w:hAnsiTheme="minorHAnsi" w:cstheme="minorBidi"/>
                <w:sz w:val="22"/>
                <w:szCs w:val="22"/>
                <w:lang w:val="pl-PL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val="pl-PL"/>
              </w:rPr>
              <w:t>Szt.</w:t>
            </w:r>
          </w:p>
        </w:tc>
        <w:tc>
          <w:tcPr>
            <w:tcW w:w="1842" w:type="dxa"/>
          </w:tcPr>
          <w:p w14:paraId="564E8F7B" w14:textId="323A915F" w:rsidR="00A22087" w:rsidRDefault="00A22087" w:rsidP="006A60AA">
            <w:r>
              <w:t>1</w:t>
            </w:r>
          </w:p>
        </w:tc>
        <w:tc>
          <w:tcPr>
            <w:tcW w:w="1701" w:type="dxa"/>
          </w:tcPr>
          <w:p w14:paraId="1EE341D2" w14:textId="2E5BE866" w:rsidR="00A22087" w:rsidRPr="00A22087" w:rsidRDefault="00A22087" w:rsidP="00A22087">
            <w:pPr>
              <w:pStyle w:val="Tekstpodstawowy2"/>
              <w:spacing w:after="0" w:line="259" w:lineRule="auto"/>
              <w:ind w:left="34"/>
              <w:rPr>
                <w:rFonts w:asciiTheme="minorHAnsi" w:eastAsiaTheme="minorHAnsi" w:hAnsiTheme="minorHAnsi" w:cstheme="minorBidi"/>
                <w:sz w:val="22"/>
                <w:szCs w:val="22"/>
                <w:lang w:val="pl-PL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val="pl-PL"/>
              </w:rPr>
              <w:t>06-2020</w:t>
            </w:r>
          </w:p>
        </w:tc>
        <w:tc>
          <w:tcPr>
            <w:tcW w:w="2268" w:type="dxa"/>
          </w:tcPr>
          <w:p w14:paraId="0F60CA7E" w14:textId="3B55F406" w:rsidR="00A22087" w:rsidRDefault="00A22087" w:rsidP="006A60AA">
            <w:r>
              <w:t>0</w:t>
            </w:r>
          </w:p>
        </w:tc>
      </w:tr>
    </w:tbl>
    <w:p w14:paraId="52A08447" w14:textId="77777777" w:rsidR="007D2C34" w:rsidRPr="002B50C0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  <w:bookmarkStart w:id="1" w:name="_Hlk506932259"/>
      <w:r w:rsidR="00DA34DF" w:rsidRPr="00141A92">
        <w:rPr>
          <w:rFonts w:ascii="Arial" w:hAnsi="Arial" w:cs="Arial"/>
          <w:sz w:val="20"/>
          <w:szCs w:val="20"/>
        </w:rPr>
        <w:t>&lt;</w:t>
      </w:r>
      <w:r w:rsidR="00B41415" w:rsidRPr="00141A92">
        <w:rPr>
          <w:rFonts w:ascii="Arial" w:hAnsi="Arial" w:cs="Arial"/>
          <w:color w:val="767171" w:themeColor="background2" w:themeShade="80"/>
          <w:sz w:val="20"/>
          <w:szCs w:val="20"/>
        </w:rPr>
        <w:t>maksymalnie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 xml:space="preserve">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  <w:bookmarkEnd w:id="1"/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933"/>
        <w:gridCol w:w="1182"/>
        <w:gridCol w:w="1133"/>
        <w:gridCol w:w="4386"/>
      </w:tblGrid>
      <w:tr w:rsidR="007D38BD" w:rsidRPr="002B50C0" w14:paraId="1F33CC02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2AC8EE0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7D38BD" w:rsidRPr="002B50C0" w14:paraId="066D88A5" w14:textId="77777777" w:rsidTr="00517F12">
        <w:tc>
          <w:tcPr>
            <w:tcW w:w="2937" w:type="dxa"/>
          </w:tcPr>
          <w:p w14:paraId="1DBAFAF4" w14:textId="56CD921C" w:rsidR="00BF1E7D" w:rsidRDefault="00BF1E7D" w:rsidP="00C1106C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aplikacje służące do wymiany danych z innymi systemami (POLon, LOQ, ELA) </w:t>
            </w:r>
          </w:p>
          <w:p w14:paraId="21262D83" w14:textId="1F4D1725" w:rsidR="007D38BD" w:rsidRPr="00141A92" w:rsidRDefault="007D38BD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169" w:type="dxa"/>
          </w:tcPr>
          <w:p w14:paraId="334966A5" w14:textId="77777777" w:rsidR="00BF1E7D" w:rsidRDefault="00BF1E7D" w:rsidP="00BF1E7D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06-2018 (POLon)</w:t>
            </w:r>
          </w:p>
          <w:p w14:paraId="21F3A933" w14:textId="77777777" w:rsidR="00BF1E7D" w:rsidRDefault="00BF1E7D" w:rsidP="00BF1E7D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09-2019 (LOQ)</w:t>
            </w:r>
          </w:p>
          <w:p w14:paraId="6AACC774" w14:textId="463CED3C" w:rsidR="007D38BD" w:rsidRPr="00CC6E00" w:rsidRDefault="00CC6E00" w:rsidP="00CC6E00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03-2020 (ELA)</w:t>
            </w:r>
          </w:p>
          <w:p w14:paraId="016C9765" w14:textId="77777777" w:rsidR="007D38BD" w:rsidRPr="00141A92" w:rsidRDefault="007D38BD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134" w:type="dxa"/>
          </w:tcPr>
          <w:p w14:paraId="2139F197" w14:textId="77777777" w:rsidR="00BF1E7D" w:rsidRDefault="00BF1E7D" w:rsidP="00BF1E7D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09-2019 (POLon)</w:t>
            </w:r>
          </w:p>
          <w:p w14:paraId="3DF8A089" w14:textId="703D02AD" w:rsidR="007D38BD" w:rsidRPr="00CC6E00" w:rsidRDefault="00CC6E00" w:rsidP="00C1106C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12-2019 (LOQ)</w:t>
            </w:r>
          </w:p>
        </w:tc>
        <w:tc>
          <w:tcPr>
            <w:tcW w:w="4394" w:type="dxa"/>
          </w:tcPr>
          <w:p w14:paraId="7DE99E5E" w14:textId="77777777" w:rsidR="007D38BD" w:rsidRPr="00141A92" w:rsidRDefault="007D38BD" w:rsidP="00CC6E00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BF1E7D" w:rsidRPr="002B50C0" w14:paraId="76BBC99D" w14:textId="77777777" w:rsidTr="00517F12">
        <w:tc>
          <w:tcPr>
            <w:tcW w:w="2937" w:type="dxa"/>
          </w:tcPr>
          <w:p w14:paraId="03D5206E" w14:textId="3F47E439" w:rsidR="00BF1E7D" w:rsidRDefault="00BF1E7D" w:rsidP="00C1106C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aplikacje edukacyjne (</w:t>
            </w:r>
            <w:r>
              <w:rPr>
                <w:iCs/>
              </w:rPr>
              <w:t>„ścieżki rozwoju”, „kompas”, ”szkolnictwo branżowe”)</w:t>
            </w:r>
          </w:p>
        </w:tc>
        <w:tc>
          <w:tcPr>
            <w:tcW w:w="1169" w:type="dxa"/>
          </w:tcPr>
          <w:p w14:paraId="2249D5A8" w14:textId="5398124F" w:rsidR="00BF1E7D" w:rsidRDefault="00BF1E7D" w:rsidP="00BF1E7D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03-2020</w:t>
            </w:r>
          </w:p>
        </w:tc>
        <w:tc>
          <w:tcPr>
            <w:tcW w:w="1134" w:type="dxa"/>
          </w:tcPr>
          <w:p w14:paraId="059662A1" w14:textId="77777777" w:rsidR="00BF1E7D" w:rsidRDefault="00BF1E7D" w:rsidP="00BF1E7D">
            <w:pPr>
              <w:rPr>
                <w:rFonts w:eastAsia="Times New Roman"/>
              </w:rPr>
            </w:pPr>
          </w:p>
        </w:tc>
        <w:tc>
          <w:tcPr>
            <w:tcW w:w="4394" w:type="dxa"/>
          </w:tcPr>
          <w:p w14:paraId="755270BC" w14:textId="77777777" w:rsidR="00BF1E7D" w:rsidRPr="00141A92" w:rsidRDefault="00BF1E7D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BF1E7D" w:rsidRPr="002B50C0" w14:paraId="15F1A4DB" w14:textId="77777777" w:rsidTr="00517F12">
        <w:tc>
          <w:tcPr>
            <w:tcW w:w="2937" w:type="dxa"/>
          </w:tcPr>
          <w:p w14:paraId="68B59140" w14:textId="0454CF32" w:rsidR="00BF1E7D" w:rsidRPr="00BF1E7D" w:rsidRDefault="00BF1E7D" w:rsidP="00BF1E7D">
            <w:pPr>
              <w:numPr>
                <w:ilvl w:val="255"/>
                <w:numId w:val="0"/>
              </w:numPr>
              <w:rPr>
                <w:iCs/>
              </w:rPr>
            </w:pPr>
            <w:r>
              <w:rPr>
                <w:iCs/>
              </w:rPr>
              <w:t>aplikacje dla uprzywilejowanych użytkowników („Aktywne formularze”, „zarządzanie kwalifikacjami”, „IC/PZZJ”)</w:t>
            </w:r>
          </w:p>
        </w:tc>
        <w:tc>
          <w:tcPr>
            <w:tcW w:w="1169" w:type="dxa"/>
          </w:tcPr>
          <w:p w14:paraId="7DDD5B7E" w14:textId="77777777" w:rsidR="00BF1E7D" w:rsidRDefault="00BF1E7D" w:rsidP="00BF1E7D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09-2018 („AF”)</w:t>
            </w:r>
          </w:p>
          <w:p w14:paraId="300BF0D4" w14:textId="77777777" w:rsidR="00BF1E7D" w:rsidRDefault="00BF1E7D" w:rsidP="00BF1E7D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12-2018 („IC/PZZJ”)</w:t>
            </w:r>
          </w:p>
          <w:p w14:paraId="189233D2" w14:textId="5522B8D3" w:rsidR="00BF1E7D" w:rsidRDefault="00BF1E7D" w:rsidP="00BF1E7D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03-2019 („ZK”)</w:t>
            </w:r>
          </w:p>
        </w:tc>
        <w:tc>
          <w:tcPr>
            <w:tcW w:w="1134" w:type="dxa"/>
          </w:tcPr>
          <w:p w14:paraId="3BDAC486" w14:textId="7F2D908B" w:rsidR="00BF1E7D" w:rsidRDefault="00BF1E7D" w:rsidP="00BF1E7D">
            <w:pPr>
              <w:rPr>
                <w:rFonts w:eastAsia="Times New Roman"/>
              </w:rPr>
            </w:pPr>
          </w:p>
        </w:tc>
        <w:tc>
          <w:tcPr>
            <w:tcW w:w="4394" w:type="dxa"/>
          </w:tcPr>
          <w:p w14:paraId="52B21C39" w14:textId="77777777" w:rsidR="00BF1E7D" w:rsidRPr="00141A92" w:rsidRDefault="00BF1E7D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</w:tbl>
    <w:p w14:paraId="526AAE7B" w14:textId="77777777" w:rsidR="00933BEC" w:rsidRPr="002B50C0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lastRenderedPageBreak/>
        <w:t>Udostępnione informacje sektora publicznego i zdigitalizowane zasoby</w:t>
      </w:r>
      <w:r w:rsidR="00B41415"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169"/>
        <w:gridCol w:w="1134"/>
        <w:gridCol w:w="4394"/>
      </w:tblGrid>
      <w:tr w:rsidR="00C6751B" w:rsidRPr="002B50C0" w14:paraId="7ED4D618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61B48C88" w14:textId="77777777" w:rsidR="00C6751B" w:rsidRPr="00141A92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6680342A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F5E2BA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3ABCFA2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C6751B" w:rsidRPr="002B50C0" w14:paraId="153EA8F3" w14:textId="77777777" w:rsidTr="00C6751B">
        <w:tc>
          <w:tcPr>
            <w:tcW w:w="2937" w:type="dxa"/>
          </w:tcPr>
          <w:p w14:paraId="329B961A" w14:textId="3A67B626" w:rsidR="00BF1E7D" w:rsidRPr="003410FE" w:rsidRDefault="00BF1E7D" w:rsidP="003410FE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t>Nie dotyczy; ten punkt dotyczy wyłącznie projektów w ramach działania POPC 2.3</w:t>
            </w:r>
          </w:p>
          <w:p w14:paraId="46265E90" w14:textId="4E6EA2CE" w:rsidR="00C6751B" w:rsidRPr="00141A92" w:rsidRDefault="00C6751B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169" w:type="dxa"/>
          </w:tcPr>
          <w:p w14:paraId="1C07ACC9" w14:textId="77777777" w:rsidR="00C6751B" w:rsidRPr="00141A92" w:rsidRDefault="00C6751B" w:rsidP="00C6751B">
            <w:pPr>
              <w:ind w:left="44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6D7C5935" w14:textId="77777777" w:rsidR="00C6751B" w:rsidRPr="00141A92" w:rsidRDefault="00C6751B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134" w:type="dxa"/>
          </w:tcPr>
          <w:p w14:paraId="56773D50" w14:textId="22D4BF68" w:rsidR="00C6751B" w:rsidRPr="00141A92" w:rsidRDefault="00C6751B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394" w:type="dxa"/>
          </w:tcPr>
          <w:p w14:paraId="37781807" w14:textId="4921FB06" w:rsidR="00C6751B" w:rsidRPr="00141A92" w:rsidRDefault="00C6751B" w:rsidP="00A44EA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</w:tbl>
    <w:p w14:paraId="2598878D" w14:textId="77777777" w:rsidR="004C1D48" w:rsidRPr="00F25348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  <w:r w:rsidR="00B41415" w:rsidRPr="002D7ADA">
        <w:rPr>
          <w:rFonts w:ascii="Arial" w:hAnsi="Arial" w:cs="Arial"/>
          <w:color w:val="767171" w:themeColor="background2" w:themeShade="80"/>
          <w:sz w:val="20"/>
          <w:szCs w:val="18"/>
        </w:rPr>
        <w:t>&lt;maksymalnie 20</w:t>
      </w:r>
      <w:r w:rsidRPr="002D7ADA">
        <w:rPr>
          <w:rFonts w:ascii="Arial" w:hAnsi="Arial" w:cs="Arial"/>
          <w:color w:val="767171" w:themeColor="background2" w:themeShade="80"/>
          <w:sz w:val="20"/>
          <w:szCs w:val="18"/>
        </w:rPr>
        <w:t>00 znaków&gt;</w:t>
      </w:r>
      <w:r w:rsidRPr="002D7ADA">
        <w:rPr>
          <w:rFonts w:ascii="Arial" w:hAnsi="Arial" w:cs="Arial"/>
          <w:sz w:val="20"/>
          <w:szCs w:val="18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4C1D48" w:rsidRPr="002B50C0" w14:paraId="6B0B045E" w14:textId="77777777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6794EB4F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571433A7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3D0E747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6E970186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141A92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32225B0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C1D48" w:rsidRPr="002B50C0" w14:paraId="50A66C72" w14:textId="77777777" w:rsidTr="005D5E14">
        <w:tc>
          <w:tcPr>
            <w:tcW w:w="2547" w:type="dxa"/>
          </w:tcPr>
          <w:p w14:paraId="20B36869" w14:textId="6F99D119" w:rsidR="00A86449" w:rsidRPr="00141A92" w:rsidRDefault="00CC6E00" w:rsidP="00A44EA2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C6E00">
              <w:t>Brak innych produktów informatycznych</w:t>
            </w:r>
          </w:p>
        </w:tc>
        <w:tc>
          <w:tcPr>
            <w:tcW w:w="1701" w:type="dxa"/>
          </w:tcPr>
          <w:p w14:paraId="1DB94B1B" w14:textId="4C0AAFC8" w:rsidR="00A86449" w:rsidRPr="00141A92" w:rsidRDefault="00A86449" w:rsidP="00A8644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843" w:type="dxa"/>
          </w:tcPr>
          <w:p w14:paraId="6882FECF" w14:textId="38649E6C" w:rsidR="004C1D48" w:rsidRPr="00141A92" w:rsidRDefault="004C1D48" w:rsidP="005D5E1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3543" w:type="dxa"/>
          </w:tcPr>
          <w:p w14:paraId="43CDFE6D" w14:textId="2828983A" w:rsidR="004C1D48" w:rsidRPr="00141A92" w:rsidRDefault="004C1D48" w:rsidP="005D5E1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</w:tbl>
    <w:p w14:paraId="2AC8CEEF" w14:textId="73D2E2F8" w:rsidR="00BB059E" w:rsidRPr="002B50C0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141A92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2B50C0">
        <w:rPr>
          <w:rFonts w:ascii="Arial" w:hAnsi="Arial" w:cs="Arial"/>
          <w:color w:val="0070C0"/>
        </w:rPr>
        <w:t xml:space="preserve"> </w:t>
      </w:r>
      <w:r w:rsidR="00B41415" w:rsidRPr="002B50C0">
        <w:rPr>
          <w:rFonts w:ascii="Arial" w:hAnsi="Arial" w:cs="Arial"/>
          <w:color w:val="0070C0"/>
        </w:rPr>
        <w:t xml:space="preserve"> 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maksymalnie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</w:p>
    <w:p w14:paraId="3DDCF603" w14:textId="60D6B485" w:rsidR="00CF2E64" w:rsidRPr="00141A92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3265"/>
        <w:gridCol w:w="1697"/>
        <w:gridCol w:w="2126"/>
        <w:gridCol w:w="2410"/>
      </w:tblGrid>
      <w:tr w:rsidR="00322614" w:rsidRPr="002B50C0" w14:paraId="1581B854" w14:textId="77777777" w:rsidTr="00322614">
        <w:trPr>
          <w:tblHeader/>
        </w:trPr>
        <w:tc>
          <w:tcPr>
            <w:tcW w:w="3265" w:type="dxa"/>
            <w:shd w:val="clear" w:color="auto" w:fill="D0CECE" w:themeFill="background2" w:themeFillShade="E6"/>
            <w:vAlign w:val="center"/>
          </w:tcPr>
          <w:p w14:paraId="17E590FF" w14:textId="77777777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697" w:type="dxa"/>
            <w:shd w:val="clear" w:color="auto" w:fill="D0CECE" w:themeFill="background2" w:themeFillShade="E6"/>
            <w:vAlign w:val="center"/>
          </w:tcPr>
          <w:p w14:paraId="5CF84D84" w14:textId="68D9FB69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2126" w:type="dxa"/>
            <w:shd w:val="clear" w:color="auto" w:fill="D0CECE" w:themeFill="background2" w:themeFillShade="E6"/>
          </w:tcPr>
          <w:p w14:paraId="35BFD90C" w14:textId="053D019F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2410" w:type="dxa"/>
            <w:shd w:val="clear" w:color="auto" w:fill="D0CECE" w:themeFill="background2" w:themeFillShade="E6"/>
            <w:vAlign w:val="center"/>
          </w:tcPr>
          <w:p w14:paraId="3CC2BAB6" w14:textId="34B6AC4C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322614" w:rsidRPr="002B50C0" w14:paraId="3897D7DF" w14:textId="77777777" w:rsidTr="00322614">
        <w:tc>
          <w:tcPr>
            <w:tcW w:w="3265" w:type="dxa"/>
            <w:vAlign w:val="center"/>
          </w:tcPr>
          <w:p w14:paraId="25374FF2" w14:textId="288BADAB" w:rsidR="005D5E14" w:rsidRPr="00141A92" w:rsidRDefault="005D5E14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t>Ryzyko związane z niedotrzymaniem warunków umowy z wybranymi Wykonawcami na modernizację systemu informatycznego i aplikacje powiązane.</w:t>
            </w:r>
          </w:p>
        </w:tc>
        <w:tc>
          <w:tcPr>
            <w:tcW w:w="1697" w:type="dxa"/>
          </w:tcPr>
          <w:p w14:paraId="5602BE9F" w14:textId="6381652B" w:rsidR="005D5E14" w:rsidRPr="00141A92" w:rsidRDefault="005D5E14" w:rsidP="009F09BF">
            <w:pPr>
              <w:rPr>
                <w:rFonts w:ascii="Arial" w:hAnsi="Arial" w:cs="Arial"/>
                <w:color w:val="0070C0"/>
              </w:rPr>
            </w:pPr>
            <w:r w:rsidRPr="005D5E14">
              <w:t>mała</w:t>
            </w:r>
          </w:p>
        </w:tc>
        <w:tc>
          <w:tcPr>
            <w:tcW w:w="2126" w:type="dxa"/>
          </w:tcPr>
          <w:p w14:paraId="593D4C92" w14:textId="68B841A9" w:rsidR="005D5E14" w:rsidRPr="00141A92" w:rsidRDefault="005D5E14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5D5E14">
              <w:t>średnie</w:t>
            </w:r>
          </w:p>
        </w:tc>
        <w:tc>
          <w:tcPr>
            <w:tcW w:w="2410" w:type="dxa"/>
          </w:tcPr>
          <w:p w14:paraId="4257AD15" w14:textId="4C5CBF3F" w:rsidR="005D5E14" w:rsidRPr="00141A92" w:rsidRDefault="005D5E14" w:rsidP="005D5E14">
            <w:pPr>
              <w:rPr>
                <w:rFonts w:ascii="Arial" w:hAnsi="Arial" w:cs="Arial"/>
                <w:color w:val="0070C0"/>
              </w:rPr>
            </w:pPr>
            <w:r w:rsidRPr="005D5E14">
              <w:t xml:space="preserve">Zarządzanie ryzykiem polega na monitorowaniu i raportowaniu postępu prac. Każde ze zleceń zewnętrznych (zamówienie, ogłoszenie) o wartości przekraczającej 100 tys. zł będzie oddzielnie traktowane jako projekt z własnym zarządzaniem (komitet sterujący, zespół projektowy, etapowanie prac, umowa zabezpieczająca terminy i płatności). Zabezpieczeniem dodatkowym jest założony bezpieczny termin wykonania zamówienia. Modernizacja i nowopowstałe aplikacje nie są od siebie zależne, wykonawcy będą wyłaniani w oddzielnych postępowaniach co minimalizuje ryzyko związania się z </w:t>
            </w:r>
            <w:r w:rsidRPr="005D5E14">
              <w:lastRenderedPageBreak/>
              <w:t>jednym niesolidnym wykonawcą.</w:t>
            </w:r>
          </w:p>
        </w:tc>
      </w:tr>
      <w:tr w:rsidR="005D5E14" w:rsidRPr="002B50C0" w14:paraId="4CCD67D3" w14:textId="77777777" w:rsidTr="00322614">
        <w:tc>
          <w:tcPr>
            <w:tcW w:w="3265" w:type="dxa"/>
            <w:vAlign w:val="center"/>
          </w:tcPr>
          <w:p w14:paraId="1EF979DE" w14:textId="45773B94" w:rsidR="005D5E14" w:rsidRPr="00141A92" w:rsidRDefault="005D5E14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lastRenderedPageBreak/>
              <w:t>Ryzyko związane z niedotrzymaniem warunków umowy przez dostawcę usługi obliczeń w chmurze</w:t>
            </w:r>
          </w:p>
        </w:tc>
        <w:tc>
          <w:tcPr>
            <w:tcW w:w="1697" w:type="dxa"/>
          </w:tcPr>
          <w:p w14:paraId="63C502C7" w14:textId="1C436B13" w:rsidR="005D5E14" w:rsidRPr="00141A92" w:rsidRDefault="005D5E14" w:rsidP="009F09BF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5D5E14">
              <w:t>mała</w:t>
            </w:r>
          </w:p>
        </w:tc>
        <w:tc>
          <w:tcPr>
            <w:tcW w:w="2126" w:type="dxa"/>
          </w:tcPr>
          <w:p w14:paraId="180870ED" w14:textId="63120423" w:rsidR="005D5E14" w:rsidRPr="005D5E14" w:rsidRDefault="005D5E14" w:rsidP="00C1106C">
            <w:r w:rsidRPr="005D5E14">
              <w:t>małe</w:t>
            </w:r>
          </w:p>
        </w:tc>
        <w:tc>
          <w:tcPr>
            <w:tcW w:w="2410" w:type="dxa"/>
          </w:tcPr>
          <w:p w14:paraId="16E0E567" w14:textId="6B9C618E" w:rsidR="005D5E14" w:rsidRPr="005D5E14" w:rsidRDefault="005D5E14" w:rsidP="00C1106C">
            <w:r w:rsidRPr="005D5E14">
              <w:t>IBE będzie posiadało na własnych serwerach żywą kopię systemu co umożliwi kontynuowanie funkcjonowanie rejestru po kilkugodzinnej przerwie.</w:t>
            </w:r>
          </w:p>
        </w:tc>
      </w:tr>
      <w:tr w:rsidR="005D5E14" w:rsidRPr="002B50C0" w14:paraId="077788A3" w14:textId="77777777" w:rsidTr="00322614">
        <w:tc>
          <w:tcPr>
            <w:tcW w:w="3265" w:type="dxa"/>
            <w:vAlign w:val="center"/>
          </w:tcPr>
          <w:p w14:paraId="5E2169BD" w14:textId="076BC0A8" w:rsidR="005D5E14" w:rsidRDefault="005D5E14" w:rsidP="00C1106C">
            <w:r>
              <w:t>Ryzyko związane z niepowołanym dostępem do oprogramowania rejestru</w:t>
            </w:r>
          </w:p>
        </w:tc>
        <w:tc>
          <w:tcPr>
            <w:tcW w:w="1697" w:type="dxa"/>
          </w:tcPr>
          <w:p w14:paraId="42E26548" w14:textId="529691EE" w:rsidR="005D5E14" w:rsidRPr="00141A92" w:rsidRDefault="005D5E14" w:rsidP="009F09BF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5D5E14">
              <w:t>mała</w:t>
            </w:r>
          </w:p>
        </w:tc>
        <w:tc>
          <w:tcPr>
            <w:tcW w:w="2126" w:type="dxa"/>
          </w:tcPr>
          <w:p w14:paraId="02544B09" w14:textId="4F54B5E9" w:rsidR="005D5E14" w:rsidRPr="005D5E14" w:rsidRDefault="005D5E14" w:rsidP="00C1106C">
            <w:r w:rsidRPr="005D5E14">
              <w:t>małe</w:t>
            </w:r>
          </w:p>
        </w:tc>
        <w:tc>
          <w:tcPr>
            <w:tcW w:w="2410" w:type="dxa"/>
          </w:tcPr>
          <w:p w14:paraId="76CF3D82" w14:textId="76791EC4" w:rsidR="005D5E14" w:rsidRPr="005D5E14" w:rsidRDefault="005D5E14" w:rsidP="00C1106C">
            <w:r w:rsidRPr="005D5E14">
              <w:t>Zamawiane oprogramowanie będzie podlegało testom bezpieczeństwa wykonywanym przez trzecią stronę; Funkcjonujący rejestr będzie monitorowany przez pracownika IT  IBE</w:t>
            </w:r>
          </w:p>
        </w:tc>
      </w:tr>
      <w:tr w:rsidR="005D5E14" w:rsidRPr="002B50C0" w14:paraId="71E4390A" w14:textId="77777777" w:rsidTr="00322614">
        <w:tc>
          <w:tcPr>
            <w:tcW w:w="3265" w:type="dxa"/>
            <w:vAlign w:val="center"/>
          </w:tcPr>
          <w:p w14:paraId="1F2CD068" w14:textId="38867628" w:rsidR="005D5E14" w:rsidRDefault="005D5E14" w:rsidP="00C1106C">
            <w:r>
              <w:t>Ryzyko związane z wystąpieniem COVID-19</w:t>
            </w:r>
          </w:p>
        </w:tc>
        <w:tc>
          <w:tcPr>
            <w:tcW w:w="1697" w:type="dxa"/>
          </w:tcPr>
          <w:p w14:paraId="1543F67B" w14:textId="4E24FF35" w:rsidR="005D5E14" w:rsidRPr="005D5E14" w:rsidRDefault="005D5E14" w:rsidP="009F09BF">
            <w:r w:rsidRPr="005D5E14">
              <w:t>duża</w:t>
            </w:r>
          </w:p>
        </w:tc>
        <w:tc>
          <w:tcPr>
            <w:tcW w:w="2126" w:type="dxa"/>
          </w:tcPr>
          <w:p w14:paraId="6B539836" w14:textId="0B877A46" w:rsidR="005D5E14" w:rsidRPr="005D5E14" w:rsidRDefault="005D5E14" w:rsidP="00C1106C">
            <w:r w:rsidRPr="005D5E14">
              <w:t>duże</w:t>
            </w:r>
          </w:p>
        </w:tc>
        <w:tc>
          <w:tcPr>
            <w:tcW w:w="2410" w:type="dxa"/>
          </w:tcPr>
          <w:p w14:paraId="01032D0F" w14:textId="2EF6919A" w:rsidR="005D5E14" w:rsidRPr="00141A92" w:rsidRDefault="005D5E14" w:rsidP="00D057C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t>W związku z wystąpieniem pandemii COVID-19 pojawiły się p</w:t>
            </w:r>
            <w:r w:rsidRPr="005D5E14">
              <w:t xml:space="preserve">roblemy ze współpracą z obecnymi i przyszłymi Wykonawcami oraz dostawcami usług (zwolnienia, praca zdalna, brak spotkań bezpośrednich). </w:t>
            </w:r>
            <w:r>
              <w:t xml:space="preserve">Zagraża to terminowości </w:t>
            </w:r>
            <w:r w:rsidRPr="005D5E14">
              <w:t>odbieran</w:t>
            </w:r>
            <w:r>
              <w:t>ych</w:t>
            </w:r>
            <w:r w:rsidRPr="005D5E14">
              <w:t xml:space="preserve"> prac.</w:t>
            </w:r>
            <w:r>
              <w:t xml:space="preserve"> W celu zapobiegania t</w:t>
            </w:r>
            <w:r w:rsidRPr="005D5E14">
              <w:t>am gdzie jest to możliwe i zasadne</w:t>
            </w:r>
            <w:r w:rsidR="00D057C2">
              <w:t xml:space="preserve"> zakłada się</w:t>
            </w:r>
            <w:r w:rsidRPr="005D5E14">
              <w:t xml:space="preserve"> podpisanie aneksów przedłużających termin realizacji umów</w:t>
            </w:r>
            <w:r w:rsidR="00D057C2">
              <w:t xml:space="preserve">. Dodatkowo </w:t>
            </w:r>
            <w:r>
              <w:t>wystąpi</w:t>
            </w:r>
            <w:r w:rsidR="00D057C2">
              <w:t>ono</w:t>
            </w:r>
            <w:r>
              <w:t xml:space="preserve"> do</w:t>
            </w:r>
            <w:r w:rsidR="00D057C2">
              <w:t xml:space="preserve"> IP</w:t>
            </w:r>
            <w:r>
              <w:t xml:space="preserve"> </w:t>
            </w:r>
            <w:r w:rsidR="00D057C2">
              <w:t>(</w:t>
            </w:r>
            <w:r>
              <w:t>MEN</w:t>
            </w:r>
            <w:r w:rsidR="00D057C2">
              <w:t>)</w:t>
            </w:r>
            <w:r>
              <w:t xml:space="preserve"> z wnioskiem o przedłużenie czasu realizacji projektu, co pozwoli na osiągnięcie wszystkich zakładanych produktów i rezultatów.</w:t>
            </w:r>
          </w:p>
        </w:tc>
      </w:tr>
    </w:tbl>
    <w:p w14:paraId="602B0C9F" w14:textId="77777777" w:rsidR="00141A92" w:rsidRDefault="00141A92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7BB64F32" w14:textId="1C091AF7"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693"/>
      </w:tblGrid>
      <w:tr w:rsidR="0091332C" w:rsidRPr="006334BF" w14:paraId="061EEDF1" w14:textId="77777777" w:rsidTr="009F1DC8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91332C" w:rsidRDefault="0091332C" w:rsidP="005D5E14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1332C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D32BD01" w14:textId="77777777" w:rsidR="0091332C" w:rsidRPr="0091332C" w:rsidRDefault="0091332C" w:rsidP="005D5E14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14:paraId="4E89D004" w14:textId="77777777" w:rsidR="0091332C" w:rsidRPr="0091332C" w:rsidRDefault="0091332C" w:rsidP="005D5E14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17FDFEA6" w14:textId="77777777" w:rsidR="0091332C" w:rsidRPr="006334BF" w:rsidRDefault="0091332C" w:rsidP="005D5E14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6334BF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91332C" w:rsidRPr="001B6667" w14:paraId="6DCB94C6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42C9FAEC" w14:textId="0943FE1A" w:rsidR="005D5E14" w:rsidRDefault="005D5E14" w:rsidP="005D5E14">
            <w:pPr>
              <w:spacing w:after="0" w:line="240" w:lineRule="auto"/>
              <w:jc w:val="both"/>
            </w:pPr>
            <w:r>
              <w:lastRenderedPageBreak/>
              <w:t xml:space="preserve">Ryzyko braku zainteresowania szkół wyższych w realizacji założonych celów w zakresie uzupełniania informacji o kwalifikacjach. </w:t>
            </w:r>
          </w:p>
          <w:p w14:paraId="6B9ADC89" w14:textId="6383D42A" w:rsidR="005D5E14" w:rsidRPr="0091332C" w:rsidRDefault="005D5E14" w:rsidP="005D5E14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shd w:val="clear" w:color="auto" w:fill="FFFFFF"/>
          </w:tcPr>
          <w:p w14:paraId="2F0B777F" w14:textId="633B932D" w:rsidR="005D5E14" w:rsidRPr="005D5E14" w:rsidRDefault="005D5E14" w:rsidP="005D5E14">
            <w:pPr>
              <w:rPr>
                <w:lang w:eastAsia="pl-PL"/>
              </w:rPr>
            </w:pPr>
            <w:r>
              <w:rPr>
                <w:lang w:eastAsia="pl-PL"/>
              </w:rPr>
              <w:t xml:space="preserve">Średnia </w:t>
            </w:r>
          </w:p>
        </w:tc>
        <w:tc>
          <w:tcPr>
            <w:tcW w:w="2125" w:type="dxa"/>
            <w:shd w:val="clear" w:color="auto" w:fill="FFFFFF"/>
          </w:tcPr>
          <w:p w14:paraId="65F40333" w14:textId="043BC438" w:rsidR="005D5E14" w:rsidRPr="005D5E14" w:rsidRDefault="005D5E14" w:rsidP="005D5E14">
            <w:pPr>
              <w:rPr>
                <w:lang w:eastAsia="pl-PL"/>
              </w:rPr>
            </w:pPr>
            <w:r>
              <w:rPr>
                <w:lang w:eastAsia="pl-PL"/>
              </w:rPr>
              <w:t>Średnie</w:t>
            </w:r>
          </w:p>
        </w:tc>
        <w:tc>
          <w:tcPr>
            <w:tcW w:w="2693" w:type="dxa"/>
            <w:shd w:val="clear" w:color="auto" w:fill="FFFFFF"/>
          </w:tcPr>
          <w:p w14:paraId="5D2BA0FB" w14:textId="1203FA64" w:rsidR="005D5E14" w:rsidRPr="005D5E14" w:rsidRDefault="005D5E14" w:rsidP="005D5E14">
            <w:pPr>
              <w:rPr>
                <w:lang w:eastAsia="pl-PL"/>
              </w:rPr>
            </w:pPr>
            <w:r w:rsidRPr="005D5E14">
              <w:t>Przeciwdziałaniem jest ścisła współpraca z ekspertami i środowiskiem akademickim w celu zachęcenia uczelni do aktywnego udziału w przedsięwzięciu. Zadanie to będzie zadaniem zleconym uczelniom (płatnym). Dodatkowo powstanie  pakiet wsparcia: seminaria informacyjne i warsztaty, przygotowanie wytycznych do tworzenia krótkich opisów kwalifikacji i tłumaczeń nazw i krótkich opisów kwalifikacji i przygotowanie wzorcowych opisów/tłumaczeń nazw i krótkich charakterystyk kwalifikacji</w:t>
            </w:r>
            <w:r w:rsidR="00453C89">
              <w:t>.</w:t>
            </w:r>
          </w:p>
        </w:tc>
      </w:tr>
    </w:tbl>
    <w:p w14:paraId="33071B39" w14:textId="6E490E74" w:rsidR="00805178" w:rsidRPr="00805178" w:rsidRDefault="00805178" w:rsidP="00A86449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805178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14:paraId="5F1505C4" w14:textId="5700F2AD" w:rsidR="00453C89" w:rsidRPr="00453C89" w:rsidRDefault="00453C89" w:rsidP="00805178">
      <w:pPr>
        <w:spacing w:after="0" w:line="240" w:lineRule="auto"/>
        <w:jc w:val="both"/>
      </w:pPr>
      <w:r w:rsidRPr="00453C89">
        <w:t>Nie dotyczy</w:t>
      </w:r>
    </w:p>
    <w:p w14:paraId="0FA2F07F" w14:textId="64292205" w:rsidR="00BB059E" w:rsidRPr="00A92887" w:rsidRDefault="00BB059E" w:rsidP="00A86449">
      <w:pPr>
        <w:pStyle w:val="Akapitzlist"/>
        <w:numPr>
          <w:ilvl w:val="0"/>
          <w:numId w:val="19"/>
        </w:numPr>
        <w:spacing w:before="360"/>
        <w:jc w:val="both"/>
        <w:rPr>
          <w:rFonts w:ascii="Arial" w:hAnsi="Arial" w:cs="Arial"/>
          <w:color w:val="0070C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141A92">
        <w:rPr>
          <w:rFonts w:ascii="Arial" w:hAnsi="Arial" w:cs="Arial"/>
          <w:b/>
        </w:rPr>
        <w:t xml:space="preserve"> </w:t>
      </w:r>
      <w:bookmarkStart w:id="2" w:name="_Hlk18274129"/>
      <w:r w:rsidR="004559E6">
        <w:t>Marek Kopyt, Instytut Badań Edukacyjnych, M.Kopyt@ibe.edu.pl, tel. +48601265143</w:t>
      </w:r>
      <w:bookmarkEnd w:id="2"/>
    </w:p>
    <w:p w14:paraId="3E707801" w14:textId="77777777" w:rsidR="00A92887" w:rsidRDefault="00A92887" w:rsidP="00A92887">
      <w:pPr>
        <w:spacing w:after="0"/>
        <w:jc w:val="both"/>
        <w:rPr>
          <w:rFonts w:ascii="Arial" w:hAnsi="Arial" w:cs="Arial"/>
        </w:rPr>
      </w:pPr>
    </w:p>
    <w:p w14:paraId="75464274" w14:textId="77777777" w:rsidR="00A92887" w:rsidRDefault="00A92887" w:rsidP="00A92887">
      <w:pPr>
        <w:spacing w:after="0"/>
        <w:jc w:val="both"/>
        <w:rPr>
          <w:rFonts w:ascii="Arial" w:hAnsi="Arial" w:cs="Arial"/>
        </w:rPr>
      </w:pPr>
    </w:p>
    <w:p w14:paraId="20BF76ED" w14:textId="3D6C8783" w:rsidR="00A92887" w:rsidRDefault="001441D4" w:rsidP="00A92887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Załącznik:</w:t>
      </w:r>
      <w:r w:rsidR="00A92887" w:rsidRPr="00A92887">
        <w:rPr>
          <w:rFonts w:ascii="Arial" w:hAnsi="Arial" w:cs="Arial"/>
        </w:rPr>
        <w:t xml:space="preserve"> </w:t>
      </w:r>
    </w:p>
    <w:p w14:paraId="5ACC80B6" w14:textId="2F7B1ACA" w:rsidR="00A92887" w:rsidRPr="00A92887" w:rsidRDefault="00A92887" w:rsidP="00A92887">
      <w:pPr>
        <w:spacing w:after="0"/>
        <w:jc w:val="both"/>
        <w:rPr>
          <w:rFonts w:ascii="Arial" w:hAnsi="Arial" w:cs="Arial"/>
        </w:rPr>
      </w:pPr>
      <w:r w:rsidRPr="00A92887">
        <w:rPr>
          <w:rFonts w:ascii="Arial" w:hAnsi="Arial" w:cs="Arial"/>
        </w:rPr>
        <w:t>Wzór raportu z wymiarowania systemu info</w:t>
      </w:r>
      <w:r>
        <w:rPr>
          <w:rFonts w:ascii="Arial" w:hAnsi="Arial" w:cs="Arial"/>
        </w:rPr>
        <w:t>r</w:t>
      </w:r>
      <w:r w:rsidRPr="00A92887">
        <w:rPr>
          <w:rFonts w:ascii="Arial" w:hAnsi="Arial" w:cs="Arial"/>
        </w:rPr>
        <w:t>matycznego</w:t>
      </w:r>
    </w:p>
    <w:sectPr w:rsidR="00A92887" w:rsidRPr="00A92887" w:rsidSect="001E1DEA">
      <w:footerReference w:type="default" r:id="rId8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C4AB3A4" w14:textId="77777777" w:rsidR="00F82A80" w:rsidRDefault="00F82A80" w:rsidP="00BB2420">
      <w:pPr>
        <w:spacing w:after="0" w:line="240" w:lineRule="auto"/>
      </w:pPr>
      <w:r>
        <w:separator/>
      </w:r>
    </w:p>
  </w:endnote>
  <w:endnote w:type="continuationSeparator" w:id="0">
    <w:p w14:paraId="0DB9F52E" w14:textId="77777777" w:rsidR="00F82A80" w:rsidRDefault="00F82A80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New Roman">
    <w:altName w:val="Yu Gothic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7EEF4C9" w14:textId="768E4492" w:rsidR="005D5E14" w:rsidRDefault="005D5E14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A81BAB">
              <w:rPr>
                <w:b/>
                <w:bCs/>
                <w:noProof/>
              </w:rPr>
              <w:t>7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noProof/>
              </w:rPr>
              <w:t>5</w:t>
            </w:r>
          </w:p>
        </w:sdtContent>
      </w:sdt>
    </w:sdtContent>
  </w:sdt>
  <w:p w14:paraId="402AEB21" w14:textId="77777777" w:rsidR="005D5E14" w:rsidRDefault="005D5E1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F1A3B7" w14:textId="77777777" w:rsidR="00F82A80" w:rsidRDefault="00F82A80" w:rsidP="00BB2420">
      <w:pPr>
        <w:spacing w:after="0" w:line="240" w:lineRule="auto"/>
      </w:pPr>
      <w:r>
        <w:separator/>
      </w:r>
    </w:p>
  </w:footnote>
  <w:footnote w:type="continuationSeparator" w:id="0">
    <w:p w14:paraId="3DB5F567" w14:textId="77777777" w:rsidR="00F82A80" w:rsidRDefault="00F82A80" w:rsidP="00BB2420">
      <w:pPr>
        <w:spacing w:after="0" w:line="240" w:lineRule="auto"/>
      </w:pPr>
      <w:r>
        <w:continuationSeparator/>
      </w:r>
    </w:p>
  </w:footnote>
  <w:footnote w:id="1">
    <w:p w14:paraId="07C085AB" w14:textId="77777777" w:rsidR="005D5E14" w:rsidRDefault="005D5E14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8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A154233"/>
    <w:multiLevelType w:val="singleLevel"/>
    <w:tmpl w:val="5A154233"/>
    <w:lvl w:ilvl="0">
      <w:start w:val="1"/>
      <w:numFmt w:val="bullet"/>
      <w:lvlText w:val="-"/>
      <w:lvlJc w:val="left"/>
      <w:pPr>
        <w:ind w:left="420" w:hanging="420"/>
      </w:pPr>
      <w:rPr>
        <w:rFonts w:ascii="Arial" w:hAnsi="Arial" w:cs="Arial" w:hint="default"/>
      </w:rPr>
    </w:lvl>
  </w:abstractNum>
  <w:abstractNum w:abstractNumId="16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9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2"/>
  </w:num>
  <w:num w:numId="2">
    <w:abstractNumId w:val="2"/>
  </w:num>
  <w:num w:numId="3">
    <w:abstractNumId w:val="20"/>
  </w:num>
  <w:num w:numId="4">
    <w:abstractNumId w:val="9"/>
  </w:num>
  <w:num w:numId="5">
    <w:abstractNumId w:val="17"/>
  </w:num>
  <w:num w:numId="6">
    <w:abstractNumId w:val="3"/>
  </w:num>
  <w:num w:numId="7">
    <w:abstractNumId w:val="14"/>
  </w:num>
  <w:num w:numId="8">
    <w:abstractNumId w:val="0"/>
  </w:num>
  <w:num w:numId="9">
    <w:abstractNumId w:val="6"/>
  </w:num>
  <w:num w:numId="10">
    <w:abstractNumId w:val="4"/>
  </w:num>
  <w:num w:numId="11">
    <w:abstractNumId w:val="5"/>
  </w:num>
  <w:num w:numId="12">
    <w:abstractNumId w:val="16"/>
  </w:num>
  <w:num w:numId="13">
    <w:abstractNumId w:val="13"/>
  </w:num>
  <w:num w:numId="14">
    <w:abstractNumId w:val="1"/>
  </w:num>
  <w:num w:numId="15">
    <w:abstractNumId w:val="18"/>
  </w:num>
  <w:num w:numId="16">
    <w:abstractNumId w:val="7"/>
  </w:num>
  <w:num w:numId="17">
    <w:abstractNumId w:val="11"/>
  </w:num>
  <w:num w:numId="18">
    <w:abstractNumId w:val="10"/>
  </w:num>
  <w:num w:numId="19">
    <w:abstractNumId w:val="8"/>
  </w:num>
  <w:num w:numId="20">
    <w:abstractNumId w:val="19"/>
  </w:num>
  <w:num w:numId="2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B30"/>
    <w:rsid w:val="00003CB0"/>
    <w:rsid w:val="00006E59"/>
    <w:rsid w:val="00043DD9"/>
    <w:rsid w:val="00044D68"/>
    <w:rsid w:val="00046B77"/>
    <w:rsid w:val="00047D9D"/>
    <w:rsid w:val="0006403E"/>
    <w:rsid w:val="00070663"/>
    <w:rsid w:val="00071880"/>
    <w:rsid w:val="00084E5B"/>
    <w:rsid w:val="00087231"/>
    <w:rsid w:val="00095944"/>
    <w:rsid w:val="000A1DFB"/>
    <w:rsid w:val="000A2F32"/>
    <w:rsid w:val="000A3938"/>
    <w:rsid w:val="000B059E"/>
    <w:rsid w:val="000B3E49"/>
    <w:rsid w:val="000E0060"/>
    <w:rsid w:val="000E1828"/>
    <w:rsid w:val="000E4BF8"/>
    <w:rsid w:val="000F20A9"/>
    <w:rsid w:val="000F307B"/>
    <w:rsid w:val="000F30B9"/>
    <w:rsid w:val="00110375"/>
    <w:rsid w:val="0011693F"/>
    <w:rsid w:val="00122388"/>
    <w:rsid w:val="00124C3D"/>
    <w:rsid w:val="001309CA"/>
    <w:rsid w:val="00141A92"/>
    <w:rsid w:val="001441D4"/>
    <w:rsid w:val="00145E84"/>
    <w:rsid w:val="0015102C"/>
    <w:rsid w:val="00153381"/>
    <w:rsid w:val="00176FBB"/>
    <w:rsid w:val="00181E97"/>
    <w:rsid w:val="00182A08"/>
    <w:rsid w:val="001A2EF2"/>
    <w:rsid w:val="001C2D74"/>
    <w:rsid w:val="001C7FAC"/>
    <w:rsid w:val="001D167C"/>
    <w:rsid w:val="001E0CAC"/>
    <w:rsid w:val="001E16A3"/>
    <w:rsid w:val="001E1DEA"/>
    <w:rsid w:val="001E7199"/>
    <w:rsid w:val="001F24A0"/>
    <w:rsid w:val="001F67EC"/>
    <w:rsid w:val="0020330A"/>
    <w:rsid w:val="00237279"/>
    <w:rsid w:val="00240D69"/>
    <w:rsid w:val="00241B5E"/>
    <w:rsid w:val="00252087"/>
    <w:rsid w:val="00263392"/>
    <w:rsid w:val="00265194"/>
    <w:rsid w:val="00271830"/>
    <w:rsid w:val="00276C00"/>
    <w:rsid w:val="002825F1"/>
    <w:rsid w:val="00293351"/>
    <w:rsid w:val="00294349"/>
    <w:rsid w:val="002A3C02"/>
    <w:rsid w:val="002A5452"/>
    <w:rsid w:val="002B4889"/>
    <w:rsid w:val="002B50C0"/>
    <w:rsid w:val="002B64B1"/>
    <w:rsid w:val="002B6F21"/>
    <w:rsid w:val="002D3D4A"/>
    <w:rsid w:val="002D7ADA"/>
    <w:rsid w:val="002E2FAF"/>
    <w:rsid w:val="002F29A3"/>
    <w:rsid w:val="0030196F"/>
    <w:rsid w:val="00302775"/>
    <w:rsid w:val="00304D04"/>
    <w:rsid w:val="00310D8E"/>
    <w:rsid w:val="003221F2"/>
    <w:rsid w:val="00322614"/>
    <w:rsid w:val="00332871"/>
    <w:rsid w:val="00334A24"/>
    <w:rsid w:val="003410FE"/>
    <w:rsid w:val="003508E7"/>
    <w:rsid w:val="003542F1"/>
    <w:rsid w:val="00356A3E"/>
    <w:rsid w:val="003642B8"/>
    <w:rsid w:val="00392919"/>
    <w:rsid w:val="003A4115"/>
    <w:rsid w:val="003B5B7A"/>
    <w:rsid w:val="003C7325"/>
    <w:rsid w:val="003D7DD0"/>
    <w:rsid w:val="003E3144"/>
    <w:rsid w:val="00405EA4"/>
    <w:rsid w:val="0041034F"/>
    <w:rsid w:val="004118A3"/>
    <w:rsid w:val="00423A26"/>
    <w:rsid w:val="00425046"/>
    <w:rsid w:val="004350B8"/>
    <w:rsid w:val="00444AAB"/>
    <w:rsid w:val="00450089"/>
    <w:rsid w:val="00453C89"/>
    <w:rsid w:val="004559E6"/>
    <w:rsid w:val="004729D1"/>
    <w:rsid w:val="004C1D48"/>
    <w:rsid w:val="004D65CA"/>
    <w:rsid w:val="004F6E89"/>
    <w:rsid w:val="00504B06"/>
    <w:rsid w:val="005076A1"/>
    <w:rsid w:val="00513213"/>
    <w:rsid w:val="00517F12"/>
    <w:rsid w:val="0052102C"/>
    <w:rsid w:val="005212C8"/>
    <w:rsid w:val="00524E6C"/>
    <w:rsid w:val="005332D6"/>
    <w:rsid w:val="00544DFE"/>
    <w:rsid w:val="005548F2"/>
    <w:rsid w:val="005734CE"/>
    <w:rsid w:val="005840AB"/>
    <w:rsid w:val="00586664"/>
    <w:rsid w:val="00593290"/>
    <w:rsid w:val="005A0E33"/>
    <w:rsid w:val="005A12F7"/>
    <w:rsid w:val="005A1B30"/>
    <w:rsid w:val="005B1A32"/>
    <w:rsid w:val="005C0469"/>
    <w:rsid w:val="005C6116"/>
    <w:rsid w:val="005C77BB"/>
    <w:rsid w:val="005D17CF"/>
    <w:rsid w:val="005D24AF"/>
    <w:rsid w:val="005D5AAB"/>
    <w:rsid w:val="005D5E14"/>
    <w:rsid w:val="005D6E12"/>
    <w:rsid w:val="005E0ED8"/>
    <w:rsid w:val="005E6ABD"/>
    <w:rsid w:val="005F41FA"/>
    <w:rsid w:val="00600AE4"/>
    <w:rsid w:val="006054AA"/>
    <w:rsid w:val="0062054D"/>
    <w:rsid w:val="006334BF"/>
    <w:rsid w:val="00635A54"/>
    <w:rsid w:val="00652543"/>
    <w:rsid w:val="00661A62"/>
    <w:rsid w:val="006731D9"/>
    <w:rsid w:val="006822BC"/>
    <w:rsid w:val="006948D3"/>
    <w:rsid w:val="006A60AA"/>
    <w:rsid w:val="006B034F"/>
    <w:rsid w:val="006B5117"/>
    <w:rsid w:val="006C78AE"/>
    <w:rsid w:val="006E0CFA"/>
    <w:rsid w:val="006E6205"/>
    <w:rsid w:val="00701800"/>
    <w:rsid w:val="00725708"/>
    <w:rsid w:val="00740A47"/>
    <w:rsid w:val="00746ABD"/>
    <w:rsid w:val="0077418F"/>
    <w:rsid w:val="00775C44"/>
    <w:rsid w:val="00776802"/>
    <w:rsid w:val="0078594B"/>
    <w:rsid w:val="007924CE"/>
    <w:rsid w:val="00795AFA"/>
    <w:rsid w:val="007A4742"/>
    <w:rsid w:val="007B0251"/>
    <w:rsid w:val="007C2F7E"/>
    <w:rsid w:val="007C6235"/>
    <w:rsid w:val="007C70D1"/>
    <w:rsid w:val="007D1990"/>
    <w:rsid w:val="007D2C34"/>
    <w:rsid w:val="007D38BD"/>
    <w:rsid w:val="007D3F21"/>
    <w:rsid w:val="007D7426"/>
    <w:rsid w:val="007E341A"/>
    <w:rsid w:val="007F126F"/>
    <w:rsid w:val="00803FBE"/>
    <w:rsid w:val="00805178"/>
    <w:rsid w:val="00806134"/>
    <w:rsid w:val="00830B70"/>
    <w:rsid w:val="00840749"/>
    <w:rsid w:val="0087452F"/>
    <w:rsid w:val="00875528"/>
    <w:rsid w:val="00884686"/>
    <w:rsid w:val="008A332F"/>
    <w:rsid w:val="008A52F6"/>
    <w:rsid w:val="008C4BCD"/>
    <w:rsid w:val="008C6721"/>
    <w:rsid w:val="008D3826"/>
    <w:rsid w:val="008F0922"/>
    <w:rsid w:val="008F2D9B"/>
    <w:rsid w:val="008F67EE"/>
    <w:rsid w:val="00907F6D"/>
    <w:rsid w:val="00911190"/>
    <w:rsid w:val="0091332C"/>
    <w:rsid w:val="009256F2"/>
    <w:rsid w:val="00933BEC"/>
    <w:rsid w:val="009347B8"/>
    <w:rsid w:val="00936729"/>
    <w:rsid w:val="0095183B"/>
    <w:rsid w:val="00952126"/>
    <w:rsid w:val="00952617"/>
    <w:rsid w:val="009663A6"/>
    <w:rsid w:val="00971A40"/>
    <w:rsid w:val="00976434"/>
    <w:rsid w:val="00992EA3"/>
    <w:rsid w:val="009967CA"/>
    <w:rsid w:val="009A17FF"/>
    <w:rsid w:val="009B4423"/>
    <w:rsid w:val="009C6140"/>
    <w:rsid w:val="009D2FA4"/>
    <w:rsid w:val="009D7D8A"/>
    <w:rsid w:val="009E4C67"/>
    <w:rsid w:val="009F09BF"/>
    <w:rsid w:val="009F1DC8"/>
    <w:rsid w:val="009F437E"/>
    <w:rsid w:val="00A11788"/>
    <w:rsid w:val="00A22087"/>
    <w:rsid w:val="00A30847"/>
    <w:rsid w:val="00A36AE2"/>
    <w:rsid w:val="00A43E49"/>
    <w:rsid w:val="00A44EA2"/>
    <w:rsid w:val="00A56D63"/>
    <w:rsid w:val="00A67685"/>
    <w:rsid w:val="00A728AE"/>
    <w:rsid w:val="00A804AE"/>
    <w:rsid w:val="00A81BAB"/>
    <w:rsid w:val="00A86449"/>
    <w:rsid w:val="00A87C1C"/>
    <w:rsid w:val="00A92887"/>
    <w:rsid w:val="00AA4CAB"/>
    <w:rsid w:val="00AA51AD"/>
    <w:rsid w:val="00AA730D"/>
    <w:rsid w:val="00AB2E01"/>
    <w:rsid w:val="00AC7E26"/>
    <w:rsid w:val="00AD45BB"/>
    <w:rsid w:val="00AE1643"/>
    <w:rsid w:val="00AE3A6C"/>
    <w:rsid w:val="00AF09B8"/>
    <w:rsid w:val="00AF567D"/>
    <w:rsid w:val="00B17709"/>
    <w:rsid w:val="00B210CC"/>
    <w:rsid w:val="00B23828"/>
    <w:rsid w:val="00B27EE9"/>
    <w:rsid w:val="00B41415"/>
    <w:rsid w:val="00B440C3"/>
    <w:rsid w:val="00B46B7D"/>
    <w:rsid w:val="00B50560"/>
    <w:rsid w:val="00B5532F"/>
    <w:rsid w:val="00B64B3C"/>
    <w:rsid w:val="00B673C6"/>
    <w:rsid w:val="00B74859"/>
    <w:rsid w:val="00B87D3D"/>
    <w:rsid w:val="00B91243"/>
    <w:rsid w:val="00BA481C"/>
    <w:rsid w:val="00BB059E"/>
    <w:rsid w:val="00BB18FD"/>
    <w:rsid w:val="00BB2420"/>
    <w:rsid w:val="00BB49AC"/>
    <w:rsid w:val="00BB5ACE"/>
    <w:rsid w:val="00BC1BD2"/>
    <w:rsid w:val="00BC6BE4"/>
    <w:rsid w:val="00BD6EDE"/>
    <w:rsid w:val="00BE47CD"/>
    <w:rsid w:val="00BE5BF9"/>
    <w:rsid w:val="00BF1E7D"/>
    <w:rsid w:val="00C1106C"/>
    <w:rsid w:val="00C26361"/>
    <w:rsid w:val="00C302F1"/>
    <w:rsid w:val="00C3575F"/>
    <w:rsid w:val="00C42AEA"/>
    <w:rsid w:val="00C57985"/>
    <w:rsid w:val="00C6751B"/>
    <w:rsid w:val="00CA516B"/>
    <w:rsid w:val="00CC6E00"/>
    <w:rsid w:val="00CC7E21"/>
    <w:rsid w:val="00CE74F9"/>
    <w:rsid w:val="00CE7777"/>
    <w:rsid w:val="00CF26F8"/>
    <w:rsid w:val="00CF2E64"/>
    <w:rsid w:val="00D02F6D"/>
    <w:rsid w:val="00D057C2"/>
    <w:rsid w:val="00D22C21"/>
    <w:rsid w:val="00D25CFE"/>
    <w:rsid w:val="00D4607F"/>
    <w:rsid w:val="00D57025"/>
    <w:rsid w:val="00D57765"/>
    <w:rsid w:val="00D77F50"/>
    <w:rsid w:val="00D859F4"/>
    <w:rsid w:val="00D85A52"/>
    <w:rsid w:val="00D86FEC"/>
    <w:rsid w:val="00DA34DF"/>
    <w:rsid w:val="00DB69FD"/>
    <w:rsid w:val="00DC07DD"/>
    <w:rsid w:val="00DC0A8A"/>
    <w:rsid w:val="00DC1705"/>
    <w:rsid w:val="00DC39A9"/>
    <w:rsid w:val="00DC4C79"/>
    <w:rsid w:val="00DE6249"/>
    <w:rsid w:val="00DE731D"/>
    <w:rsid w:val="00E0076D"/>
    <w:rsid w:val="00E11B44"/>
    <w:rsid w:val="00E15DEB"/>
    <w:rsid w:val="00E1688D"/>
    <w:rsid w:val="00E203EB"/>
    <w:rsid w:val="00E35401"/>
    <w:rsid w:val="00E375DB"/>
    <w:rsid w:val="00E42938"/>
    <w:rsid w:val="00E47508"/>
    <w:rsid w:val="00E55EB0"/>
    <w:rsid w:val="00E57BB7"/>
    <w:rsid w:val="00E61CB0"/>
    <w:rsid w:val="00E71256"/>
    <w:rsid w:val="00E71BCF"/>
    <w:rsid w:val="00E81D7C"/>
    <w:rsid w:val="00E83FA4"/>
    <w:rsid w:val="00E86020"/>
    <w:rsid w:val="00EA0B4F"/>
    <w:rsid w:val="00EB00AB"/>
    <w:rsid w:val="00EC2AFC"/>
    <w:rsid w:val="00F138F7"/>
    <w:rsid w:val="00F2008A"/>
    <w:rsid w:val="00F21D9E"/>
    <w:rsid w:val="00F25348"/>
    <w:rsid w:val="00F45506"/>
    <w:rsid w:val="00F60062"/>
    <w:rsid w:val="00F613CC"/>
    <w:rsid w:val="00F76777"/>
    <w:rsid w:val="00F82A80"/>
    <w:rsid w:val="00F83F2F"/>
    <w:rsid w:val="00F86555"/>
    <w:rsid w:val="00F86C58"/>
    <w:rsid w:val="00FC30C7"/>
    <w:rsid w:val="00FC3B03"/>
    <w:rsid w:val="00FE7CAB"/>
    <w:rsid w:val="00FF03A2"/>
    <w:rsid w:val="00FF22C4"/>
    <w:rsid w:val="00FF3913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7E849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qFormat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nhideWhenUsed/>
    <w:qFormat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qFormat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EB713B-A42E-43D9-ADB3-156FE32288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1354</Words>
  <Characters>8129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2020-05-20T09:42:00Z</dcterms:created>
  <dcterms:modified xsi:type="dcterms:W3CDTF">2020-06-16T18:27:00Z</dcterms:modified>
</cp:coreProperties>
</file>